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ВИТЯГ З ОФІЦІЙНИХ ПРАВИЛ ПРОГРАМИ ЛОЯЛЬНОСТІ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"ПЕРЕМОГА БАЖАННЯ у 2026 році"</w:t>
      </w:r>
    </w:p>
    <w:p w:rsidR="00000000" w:rsidDel="00000000" w:rsidP="00000000" w:rsidRDefault="00000000" w:rsidRPr="00000000" w14:paraId="00000003">
      <w:pPr>
        <w:spacing w:line="24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ТЕРМІНИ І ВИЗНАЧЕННЯ</w:t>
      </w:r>
    </w:p>
    <w:p w:rsidR="00000000" w:rsidDel="00000000" w:rsidP="00000000" w:rsidRDefault="00000000" w:rsidRPr="00000000" w14:paraId="0000000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"Програма лояльності "ПЕРЕМОГА БАЖАННЯ у 2026 році"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("Програма")</w:t>
      </w:r>
      <w:r w:rsidDel="00000000" w:rsidR="00000000" w:rsidRPr="00000000">
        <w:rPr>
          <w:rFonts w:ascii="Times New Roman" w:cs="Times New Roman" w:eastAsia="Times New Roman" w:hAnsi="Times New Roman"/>
          <w:sz w:val="24"/>
          <w:szCs w:val="24"/>
          <w:rtl w:val="0"/>
        </w:rPr>
        <w:t xml:space="preserve"> – комплекс взаємовідносин між Організатором і Учасником, під час яких Учасник, придбавши (у значенні, передбаченому Законом України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захист прав споживачів</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певні товари у Організатора та/або його контрагентів відповідно до відповідних договорів про надання послуг отримує право на участь у розіграші заохочувального/заохочувальних призу (призів) і може за підсумками такого розіграшу (розіграшів) отримати право на отримання відповідного призу у власність, після чого або реалізує його (дає свою згоду на надсилання такого призу Організатором з одночасним підписанням відповідного цивільно-правового договору), або відмовляється від отримання даного призу у відповідності до умов цих Правил.</w:t>
      </w:r>
    </w:p>
    <w:p w:rsidR="00000000" w:rsidDel="00000000" w:rsidP="00000000" w:rsidRDefault="00000000" w:rsidRPr="00000000" w14:paraId="0000000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"Клієнт" - </w:t>
      </w:r>
      <w:r w:rsidDel="00000000" w:rsidR="00000000" w:rsidRPr="00000000">
        <w:rPr>
          <w:rFonts w:ascii="Times New Roman" w:cs="Times New Roman" w:eastAsia="Times New Roman" w:hAnsi="Times New Roman"/>
          <w:sz w:val="24"/>
          <w:szCs w:val="24"/>
          <w:rtl w:val="0"/>
        </w:rPr>
        <w:t xml:space="preserve">дієздатна фізична особа (яка набула повної цивільної дієздатності із досягненням 18-річного віку або відповідно до положень законодавства України), яка за своїм бажанням може набути статусу Учасника.</w:t>
      </w:r>
    </w:p>
    <w:p w:rsidR="00000000" w:rsidDel="00000000" w:rsidP="00000000" w:rsidRDefault="00000000" w:rsidRPr="00000000" w14:paraId="0000000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("Номінальний переможець") -</w:t>
      </w:r>
      <w:r w:rsidDel="00000000" w:rsidR="00000000" w:rsidRPr="00000000">
        <w:rPr>
          <w:rFonts w:ascii="Times New Roman" w:cs="Times New Roman" w:eastAsia="Times New Roman" w:hAnsi="Times New Roman"/>
          <w:sz w:val="24"/>
          <w:szCs w:val="24"/>
          <w:rtl w:val="0"/>
        </w:rPr>
        <w:t xml:space="preserve"> дієздатна фізична особа (яка набула повної цивільної дієздатності із досягненням 18-річного віку або відповідно до положень законодавства України), яка ознайомилась і безумовно погодилась із зазначеними Правилами, у якої відсутні будь-які обмеження щодо участі у Програмі (зокрема, не перебуває в реєстрі азартних ігор), яка підтвердила свою участь в ній і була схвалена Організатором в якості Учасника на період дії Програми: період часу, встановлений Організатором, і яка добровільно відмовилась (зараз та на майбутнє) від використання у підприємницькій діяльності будь-яких переваг/знижок/економій тощо, які вона отримала чи мала змогу отримати внаслідок набуття та користування статусом Учасника Програми.</w:t>
      </w:r>
    </w:p>
    <w:p w:rsidR="00000000" w:rsidDel="00000000" w:rsidP="00000000" w:rsidRDefault="00000000" w:rsidRPr="00000000" w14:paraId="0000000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"Анкета"</w:t>
      </w:r>
      <w:r w:rsidDel="00000000" w:rsidR="00000000" w:rsidRPr="00000000">
        <w:rPr>
          <w:rFonts w:ascii="Times New Roman" w:cs="Times New Roman" w:eastAsia="Times New Roman" w:hAnsi="Times New Roman"/>
          <w:sz w:val="24"/>
          <w:szCs w:val="24"/>
          <w:rtl w:val="0"/>
        </w:rPr>
        <w:t xml:space="preserve"> - паперова або електронна реєстраційна форма надана Організатором та/або оформлена Організатором, яка заповнюється персонально Учасником або за його згодою - Організатором та містить персональні дані і є акцептуванням (з моменту надання усієї необхідної для заповнення анкети усної інформації) Програми (однозначною і безумовною згодою з Програмою та підтвердженням участі в ній), в тому числі згодою на використання, обробку, включаючи збір і зберігання персональних даних відповідно до умов законодавства щодо захисту персональних даних. Заповнення Анкети є підставою для розгляду Організатором питання реєстрації участі Учасника в Програмі (фіналізації його авторизації). Анкета може заповнюватись Організатором за отриманою в усній формі інформацією від Учасника. </w:t>
      </w:r>
    </w:p>
    <w:p w:rsidR="00000000" w:rsidDel="00000000" w:rsidP="00000000" w:rsidRDefault="00000000" w:rsidRPr="00000000" w14:paraId="0000000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"Авторизація Учасника"</w:t>
      </w:r>
      <w:r w:rsidDel="00000000" w:rsidR="00000000" w:rsidRPr="00000000">
        <w:rPr>
          <w:rFonts w:ascii="Times New Roman" w:cs="Times New Roman" w:eastAsia="Times New Roman" w:hAnsi="Times New Roman"/>
          <w:sz w:val="24"/>
          <w:szCs w:val="24"/>
          <w:rtl w:val="0"/>
        </w:rPr>
        <w:t xml:space="preserve"> - ознайомлення та згода з Правилами Програми та надання персональних даних і акцептування Програми (однозначна і безумовна згода з Програмою та підтвердженням участі в ній, в тому числі згода на використання, обробку, включаючи збір і зберігання персональних даних відповідно до умов законодавства щодо захисту персональних даних) шляхом надання Організатору власного номеру українського мобільного оператора зв'язку та (у разі потреби) верифікації за допомогою повідомлення (смс-повідомлення/телефонного дзвінка/листа електронної пошти/push-повідомлення/додатка чи відповідного сайту). Авторизація є підставою для реєстрації участі Учасника в Програмі.</w:t>
      </w:r>
    </w:p>
    <w:p w:rsidR="00000000" w:rsidDel="00000000" w:rsidP="00000000" w:rsidRDefault="00000000" w:rsidRPr="00000000" w14:paraId="0000000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"Кампанія "STAR VICTORY"</w:t>
      </w:r>
      <w:r w:rsidDel="00000000" w:rsidR="00000000" w:rsidRPr="00000000">
        <w:rPr>
          <w:rFonts w:ascii="Times New Roman" w:cs="Times New Roman" w:eastAsia="Times New Roman" w:hAnsi="Times New Roman"/>
          <w:sz w:val="24"/>
          <w:szCs w:val="24"/>
          <w:rtl w:val="0"/>
        </w:rPr>
        <w:t xml:space="preserve"> ("Маркетингова пропозиція", "Програма лояльності", "Програма") – комплекс заходів із розіграшу та надсилання грошових призів відповідно до умов, зазначених нижче та надсилання інформаційних матеріалів (листи-звернення із зазначеним унікальним персональним (індивідуальним) номером, каталоги, листівки, тощо) Організатором на адресу осіб, що не мають статусу Учасника та до Учасників (разом – Клієнти).</w:t>
      </w:r>
    </w:p>
    <w:p w:rsidR="00000000" w:rsidDel="00000000" w:rsidP="00000000" w:rsidRDefault="00000000" w:rsidRPr="00000000" w14:paraId="0000000B">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"Переможець Програми", "Переможець" – </w:t>
      </w:r>
      <w:r w:rsidDel="00000000" w:rsidR="00000000" w:rsidRPr="00000000">
        <w:rPr>
          <w:rFonts w:ascii="Times New Roman" w:cs="Times New Roman" w:eastAsia="Times New Roman" w:hAnsi="Times New Roman"/>
          <w:sz w:val="24"/>
          <w:szCs w:val="24"/>
          <w:rtl w:val="0"/>
        </w:rPr>
        <w:t xml:space="preserve">Учасник, який дотримуючись умов Програми, у результаті проведення розіграшу грошових призів відповідно до положень Програми набув право на відповідний приз.</w:t>
      </w:r>
      <w:r w:rsidDel="00000000" w:rsidR="00000000" w:rsidRPr="00000000">
        <w:rPr>
          <w:rtl w:val="0"/>
        </w:rPr>
      </w:r>
    </w:p>
    <w:p w:rsidR="00000000" w:rsidDel="00000000" w:rsidP="00000000" w:rsidRDefault="00000000" w:rsidRPr="00000000" w14:paraId="0000000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"Недобросовісні дії Учасника"</w:t>
      </w:r>
      <w:r w:rsidDel="00000000" w:rsidR="00000000" w:rsidRPr="00000000">
        <w:rPr>
          <w:rFonts w:ascii="Times New Roman" w:cs="Times New Roman" w:eastAsia="Times New Roman" w:hAnsi="Times New Roman"/>
          <w:sz w:val="24"/>
          <w:szCs w:val="24"/>
          <w:rtl w:val="0"/>
        </w:rPr>
        <w:t xml:space="preserve"> - будь-які дії у найширшому розумінні, а також бездіяльність, створення умов та ситуацій, які порушують умови цих Правил (і/або інших акційних пропозицій), принцип рівності всіх Учасників, направлені на отримання Учасником будь-яких переваг/вигоди, внаслідок чого інші можливі Учасники Програми можуть бути обмежені/усунені/позбавлені можливості участі в маркетингових заходах Організатора і/або отримання економій, знижок, призів, заохочень, тощо. Невиключний перелік дій, які відносяться до недобросовісних - визначається цими Правилами.</w:t>
      </w:r>
    </w:p>
    <w:p w:rsidR="00000000" w:rsidDel="00000000" w:rsidP="00000000" w:rsidRDefault="00000000" w:rsidRPr="00000000" w14:paraId="0000000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"Моніторинг"</w:t>
      </w:r>
      <w:r w:rsidDel="00000000" w:rsidR="00000000" w:rsidRPr="00000000">
        <w:rPr>
          <w:rFonts w:ascii="Times New Roman" w:cs="Times New Roman" w:eastAsia="Times New Roman" w:hAnsi="Times New Roman"/>
          <w:sz w:val="24"/>
          <w:szCs w:val="24"/>
          <w:rtl w:val="0"/>
        </w:rPr>
        <w:t xml:space="preserve"> - дії Організатора, які пов’язані із виявленням і попередження виникнення випадків недобросовісних дій з боку Учасника (-ів), з метою дотримання принципу рівності всіх Учасників під час участі у Програмі і/або під час участі у інших маркетингових заходах Організатора. Застосування Моніторингу означає, що до Учасника Програми тимчасово, на строк до вирішення ситуації по суті, встановлені тимчасові обмеження участі в Програмі та акційних пропозиціях, до моменту схвалення таких дій як правомірних з боку Організатора.</w:t>
      </w:r>
    </w:p>
    <w:p w:rsidR="00000000" w:rsidDel="00000000" w:rsidP="00000000" w:rsidRDefault="00000000" w:rsidRPr="00000000" w14:paraId="0000000E">
      <w:pPr>
        <w:spacing w:line="240" w:lineRule="auto"/>
        <w:ind w:firstLine="56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ЗАГАЛЬНІ ПОЛОЖЕННЯ</w:t>
      </w:r>
    </w:p>
    <w:p w:rsidR="00000000" w:rsidDel="00000000" w:rsidP="00000000" w:rsidRDefault="00000000" w:rsidRPr="00000000" w14:paraId="0000001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Ці Офіційні правила Програми лояльності "ПЕРЕМОГА БАЖАННЯ у 2026 році" (далі - Правила Програми), є єдиним офіційним джерелом, що визначають порядок та умови участі у Програмі лояльності "ПЕРЕМОГА БАЖАННЯ у 2026 році", що проводиться Організатором на території України, або іншими, уповноваженими ним юридичними особами. Будь-які інші правила, норми, умови, що розміщені та/або розповсюджуються в інших джерелах стосовно Програми лояльності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ПЕРЕМОГА БАЖАННЯ у 2026 році" мають відповідати умовам цих Правил Програми та не можуть суперечити їм.</w:t>
      </w:r>
    </w:p>
    <w:p w:rsidR="00000000" w:rsidDel="00000000" w:rsidP="00000000" w:rsidRDefault="00000000" w:rsidRPr="00000000" w14:paraId="00000011">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Правила Програми передбачають:</w:t>
      </w:r>
    </w:p>
    <w:p w:rsidR="00000000" w:rsidDel="00000000" w:rsidP="00000000" w:rsidRDefault="00000000" w:rsidRPr="00000000" w14:paraId="0000001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самостійне ознайомлення та відслідковування Учасником усіх змін і умов Правил, що розміщені (опубліковані) на вебсайті Організатора за адресою: www.starvictory.com.ua;</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особисту участь Учасника;</w:t>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згоду з презумпцією “доведення правомірності своїх дій покладається на Учасника”;</w:t>
        <w:br w:type="textWrapping"/>
        <w:t xml:space="preserve">- відмову від використання у підприємницькій діяльності набутих переваг в результаті набуття статусу Учасника, виконання Правил, участі в маркетингових заходах, акційних пропозиціях Організатора тощо;</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згоду на автоматичну втрату статусу Учасника у разі неналежного виконання Учасником умов цих Правил і/або у разі незгоди Учасника з Правилами Програми.</w:t>
      </w:r>
    </w:p>
    <w:p w:rsidR="00000000" w:rsidDel="00000000" w:rsidP="00000000" w:rsidRDefault="00000000" w:rsidRPr="00000000" w14:paraId="0000001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Реалізатором Програми є Організатор, що проводить її з метою здійснення маркетингового дослідження споживчого ринку, виявлення рівня попиту на окремі групи товарів та сприяння їх продажу </w:t>
      </w:r>
      <w:r w:rsidDel="00000000" w:rsidR="00000000" w:rsidRPr="00000000">
        <w:rPr>
          <w:rFonts w:ascii="Times New Roman" w:cs="Times New Roman" w:eastAsia="Times New Roman" w:hAnsi="Times New Roman"/>
          <w:sz w:val="24"/>
          <w:szCs w:val="24"/>
          <w:u w:val="single"/>
          <w:rtl w:val="0"/>
        </w:rPr>
        <w:t xml:space="preserve">у період з 27 грудня 2025 року по 26 грудня 2026 року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w:t>
      </w:r>
      <w:r w:rsidDel="00000000" w:rsidR="00000000" w:rsidRPr="00000000">
        <w:rPr>
          <w:rFonts w:ascii="Times New Roman" w:cs="Times New Roman" w:eastAsia="Times New Roman" w:hAnsi="Times New Roman"/>
          <w:sz w:val="24"/>
          <w:szCs w:val="24"/>
          <w:rtl w:val="0"/>
        </w:rPr>
        <w:t xml:space="preserve"> Організатор залишає за собою право протягом усього періоду проведення Програми змінювати загальну суму призового фонду Програми, однак виключно в сторону збільшення.</w:t>
      </w:r>
    </w:p>
    <w:p w:rsidR="00000000" w:rsidDel="00000000" w:rsidP="00000000" w:rsidRDefault="00000000" w:rsidRPr="00000000" w14:paraId="0000001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Програма проводиться на добровільній основі.</w:t>
      </w:r>
    </w:p>
    <w:p w:rsidR="00000000" w:rsidDel="00000000" w:rsidP="00000000" w:rsidRDefault="00000000" w:rsidRPr="00000000" w14:paraId="0000001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Участь у Програмі беруть Учасники. </w:t>
      </w:r>
    </w:p>
    <w:p w:rsidR="00000000" w:rsidDel="00000000" w:rsidP="00000000" w:rsidRDefault="00000000" w:rsidRPr="00000000" w14:paraId="0000001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Реєстрація Учасників є безкоштовною та здійснюється за телефоном +38 (067)  317 82 04 (дзвінки з мобільних та стаціонарних телефонів оплачуються згідно із тарифами оператора зв’язку).</w:t>
      </w:r>
    </w:p>
    <w:p w:rsidR="00000000" w:rsidDel="00000000" w:rsidP="00000000" w:rsidRDefault="00000000" w:rsidRPr="00000000" w14:paraId="0000001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1.8.</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Персональні дані Учасників (ПІБ, телефон, адреса, дата народження) вносяться до бази даних Організатора та підлягають захисту відповідно до законодавства України про захист персональних даних. Організатор має право використовувати персональні дані Учасників виключно з метою проведення Програми чи інших подібних заходів. Використання персональних даних учасників з будь-якою іншою метою, а також їх передача третім особам не допускається.</w:t>
      </w:r>
    </w:p>
    <w:p w:rsidR="00000000" w:rsidDel="00000000" w:rsidP="00000000" w:rsidRDefault="00000000" w:rsidRPr="00000000" w14:paraId="0000001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Кожен дієздатний громадянин України, що надав Організатору свої персональні дані з метою участі в Програмі протягом строку її дії отримує унікальний персональний номер клієнта у базі даних Організатора та набуває статусу Учасника (проходить реєстрацію, авторизацію). Учасник має право на замовлення товарів Організатора та з моменту реєстрації вважається таким, що погодився дотримуватись положень Програми, дав згоду на обробку Організатором своїх персональних даних і зацікавився у наданні йому Організатором іншої інформації, пов’язаної з проведенням Програми чи інших заходів Організатора.</w:t>
      </w:r>
    </w:p>
    <w:p w:rsidR="00000000" w:rsidDel="00000000" w:rsidP="00000000" w:rsidRDefault="00000000" w:rsidRPr="00000000" w14:paraId="0000001D">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1.10.</w:t>
      </w:r>
      <w:r w:rsidDel="00000000" w:rsidR="00000000" w:rsidRPr="00000000">
        <w:rPr>
          <w:rFonts w:ascii="Times New Roman" w:cs="Times New Roman" w:eastAsia="Times New Roman" w:hAnsi="Times New Roman"/>
          <w:sz w:val="24"/>
          <w:szCs w:val="24"/>
          <w:rtl w:val="0"/>
        </w:rPr>
        <w:t xml:space="preserve"> Учасник у будь-який момент може відкликати згоду на використання його персональних даних Організатором шляхом звернення з відповідним питанням за контактами, зазначеними у пунктах 1.7 або 6.2.3 Правил. Отримавши таке повідомлення від Учасника чи інших уповноважених на те осіб, Організатор зобов’язаний негайно та незворотньо видалити наявні в нього персональні дані такого Учасника. У разі відкликання згоди на використання своїх персональних даних відповідний Учасник не допускається до подальшої участі в Програмі.</w:t>
      </w: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Учасниками не можуть бути власники та працівники Організатора чи інших організацій, пов’язаних із проведенням Програми, а також члени їх родин: дружина або чоловік, діти, батьки, брати чи сестри, дідусі, бабусі, онуки, інші утриманці, опікуни. Якщо зазначені родинні зв’язки Учасника стануть відомі Організатору, Організатор зобов’язаний виключити таку особу із числа Учасників та повторно визначити власника відповідного  грошового призу (якщо такий Учасник був визначений власником відповідного грошового призу у минулому).</w:t>
      </w:r>
    </w:p>
    <w:p w:rsidR="00000000" w:rsidDel="00000000" w:rsidP="00000000" w:rsidRDefault="00000000" w:rsidRPr="00000000" w14:paraId="0000001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Правила проведення Програми є обов’язковими для виконання Організатором та усіма Учасниками протягом строку дії Програми.</w:t>
      </w:r>
    </w:p>
    <w:p w:rsidR="00000000" w:rsidDel="00000000" w:rsidP="00000000" w:rsidRDefault="00000000" w:rsidRPr="00000000" w14:paraId="0000002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Ця Програма не є лотереєю або іншою, заснованою на ризику грою. Організатор не отримує від Учасників будь-якої винагороди безпосередньо за їх участь у Програмі. </w:t>
      </w:r>
    </w:p>
    <w:p w:rsidR="00000000" w:rsidDel="00000000" w:rsidP="00000000" w:rsidRDefault="00000000" w:rsidRPr="00000000" w14:paraId="00000021">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УЧАСТЬ У ПРОГРАМІ</w:t>
      </w:r>
    </w:p>
    <w:p w:rsidR="00000000" w:rsidDel="00000000" w:rsidP="00000000" w:rsidRDefault="00000000" w:rsidRPr="00000000" w14:paraId="00000023">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До участі в Програмі допускаються особи, які набули статусу Учасника Програми у період, зазначений у пункті 3.4. Правил.</w:t>
      </w:r>
    </w:p>
    <w:p w:rsidR="00000000" w:rsidDel="00000000" w:rsidP="00000000" w:rsidRDefault="00000000" w:rsidRPr="00000000" w14:paraId="0000002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Обов'язковою умовою участі у Програмі є заповнення Анкети Учасником або оформлення Анкети Організатором і Авторизація Учасника.</w:t>
      </w:r>
    </w:p>
    <w:p w:rsidR="00000000" w:rsidDel="00000000" w:rsidP="00000000" w:rsidRDefault="00000000" w:rsidRPr="00000000" w14:paraId="0000002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2.3.</w:t>
      </w:r>
      <w:r w:rsidDel="00000000" w:rsidR="00000000" w:rsidRPr="00000000">
        <w:rPr>
          <w:rFonts w:ascii="Times New Roman" w:cs="Times New Roman" w:eastAsia="Times New Roman" w:hAnsi="Times New Roman"/>
          <w:sz w:val="24"/>
          <w:szCs w:val="24"/>
          <w:rtl w:val="0"/>
        </w:rPr>
        <w:t xml:space="preserve"> Сплата податків, а також інших зобов'язань, пов'язаних з участю у Програмі, покладається на Організатора.</w:t>
      </w:r>
    </w:p>
    <w:p w:rsidR="00000000" w:rsidDel="00000000" w:rsidP="00000000" w:rsidRDefault="00000000" w:rsidRPr="00000000" w14:paraId="0000002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Організатор має право у будь-який час в односторонньому порядку, без будь - яких негативних наслідків для себе змінювати перелік товарів, акційних пропозицій, на які поширюються умови Програми.</w:t>
      </w:r>
    </w:p>
    <w:p w:rsidR="00000000" w:rsidDel="00000000" w:rsidP="00000000" w:rsidRDefault="00000000" w:rsidRPr="00000000" w14:paraId="0000002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Учасник, беручи участь у Програмі, повідомлений і беззастережно згодний з тим, що він має право повернути товар, який йому не підійшов по будь-яким параметрам (на умовах, визначених пунктом 5.2. Правил) протягом місяця з дня оплати його вартості, а також має право, у випадку обрання його Переможцем Програми як отримати заохочувальний приз відповідно до правил та умов Програми, так і відмовитися від заохочувального призу (не сплачуючи нічого додатково в будь-якому разі).</w:t>
      </w:r>
    </w:p>
    <w:p w:rsidR="00000000" w:rsidDel="00000000" w:rsidP="00000000" w:rsidRDefault="00000000" w:rsidRPr="00000000" w14:paraId="00000028">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ПРАВИЛА ПРОВЕДЕННЯ ПРОГРАМИ</w:t>
      </w:r>
    </w:p>
    <w:p w:rsidR="00000000" w:rsidDel="00000000" w:rsidP="00000000" w:rsidRDefault="00000000" w:rsidRPr="00000000" w14:paraId="0000002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Заохочення до участі у Програмі осіб, які не мають статусу Учасника проводиться Організатором за допомогою телефонних дзвінків методом випадкового дозвону, або за допомогою СМС-повідомлень, де відповідній особі буде запропоновано долучитися до участі у Програмі, заповнити Анкету та у разі згоди, зробити замовлення товару за зареєстрованим персональним номером. При заохоченні за телефоном, потенційним учасникам надається усна інформація про умови участі в Програмі або, в разі СМС-розсилки, вказується контактний номер для отримання такої інформації. За проханням потенційного учасника або Учасника Організатор надає вичерпну інформацію про умови участі в Програмі шляхом надання посилання на інтернет-сайт, де опублікована відповідна інформація. Учасник має право мати декілька персональних номерів, та замовляти товари у Організатора за кожним із них окремо.</w:t>
      </w:r>
    </w:p>
    <w:p w:rsidR="00000000" w:rsidDel="00000000" w:rsidP="00000000" w:rsidRDefault="00000000" w:rsidRPr="00000000" w14:paraId="0000002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Інформаційні матеріали, що надсилаються Клієнтам Організатором у межах Маркетингової Пропозиції можуть за формою мати схожість з офіційними документами Організатора, але не є такими, містити приклади посад, підписів, печаток тощо. Усі зазначені елементи не мають юридичної сили та виготовлені з ознайомчою метою, про що в обов’язковому порядку має бути зазначено на фронтальній частині відповідної листівки, каталогу тощо (шрифт напису з відповідною інформацією має бути виконаний тим же шрифтом, що і основний зміст, однак допускається зменшення його розміру на 1-4 пункти).</w:t>
      </w:r>
    </w:p>
    <w:p w:rsidR="00000000" w:rsidDel="00000000" w:rsidP="00000000" w:rsidRDefault="00000000" w:rsidRPr="00000000" w14:paraId="0000002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 Виконання Учасником правил Програми гарантує його включення у список Учасників усіх етапів Програми (якщо інше не передбачено пунктом 4.2 Правил), де будуть визначатися Переможці.</w:t>
      </w:r>
    </w:p>
    <w:p w:rsidR="00000000" w:rsidDel="00000000" w:rsidP="00000000" w:rsidRDefault="00000000" w:rsidRPr="00000000" w14:paraId="0000002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 Оформлення інформаційних матеріалів Організатором у межах Маркетингової Пропозиції, які надсилаються поштою Клієнтам для участі у Програмі може відрізнятися, але в обов’язковому порядку має містити: попередню інформацію про встановлені призи, контактний номер телефону для отримання більш детальної інформації щодо умов Програми чи відповідне посилання в мережі Інтернет. Повернення Учасником заповнених форм, а також замовлення товарів за телефоном упродовж дії Програми розглядається як згода на участь у Програмі і згода з правилам Програми. </w:t>
      </w:r>
    </w:p>
    <w:p w:rsidR="00000000" w:rsidDel="00000000" w:rsidP="00000000" w:rsidRDefault="00000000" w:rsidRPr="00000000" w14:paraId="0000002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3.5.</w:t>
      </w:r>
      <w:r w:rsidDel="00000000" w:rsidR="00000000" w:rsidRPr="00000000">
        <w:rPr>
          <w:rFonts w:ascii="Times New Roman" w:cs="Times New Roman" w:eastAsia="Times New Roman" w:hAnsi="Times New Roman"/>
          <w:sz w:val="24"/>
          <w:szCs w:val="24"/>
          <w:rtl w:val="0"/>
        </w:rPr>
        <w:t xml:space="preserve"> В Програмі беруть участь Учасники, які здійснили замовлення хоча б одного товару з Програми протягом періоду </w:t>
      </w:r>
      <w:r w:rsidDel="00000000" w:rsidR="00000000" w:rsidRPr="00000000">
        <w:rPr>
          <w:rFonts w:ascii="Times New Roman" w:cs="Times New Roman" w:eastAsia="Times New Roman" w:hAnsi="Times New Roman"/>
          <w:sz w:val="24"/>
          <w:szCs w:val="24"/>
          <w:highlight w:val="white"/>
          <w:rtl w:val="0"/>
        </w:rPr>
        <w:t xml:space="preserve">з </w:t>
      </w:r>
      <w:r w:rsidDel="00000000" w:rsidR="00000000" w:rsidRPr="00000000">
        <w:rPr>
          <w:rFonts w:ascii="Times New Roman" w:cs="Times New Roman" w:eastAsia="Times New Roman" w:hAnsi="Times New Roman"/>
          <w:sz w:val="24"/>
          <w:szCs w:val="24"/>
          <w:rtl w:val="0"/>
        </w:rPr>
        <w:t xml:space="preserve">27 грудня 2025 року</w:t>
      </w:r>
      <w:r w:rsidDel="00000000" w:rsidR="00000000" w:rsidRPr="00000000">
        <w:rPr>
          <w:rFonts w:ascii="Times New Roman" w:cs="Times New Roman" w:eastAsia="Times New Roman" w:hAnsi="Times New Roman"/>
          <w:sz w:val="24"/>
          <w:szCs w:val="24"/>
          <w:highlight w:val="white"/>
          <w:rtl w:val="0"/>
        </w:rPr>
        <w:t xml:space="preserve"> по 26 грудня 2026 року</w:t>
      </w:r>
      <w:r w:rsidDel="00000000" w:rsidR="00000000" w:rsidRPr="00000000">
        <w:rPr>
          <w:rFonts w:ascii="Times New Roman" w:cs="Times New Roman" w:eastAsia="Times New Roman" w:hAnsi="Times New Roman"/>
          <w:sz w:val="24"/>
          <w:szCs w:val="24"/>
          <w:rtl w:val="0"/>
        </w:rPr>
        <w:t xml:space="preserve"> включно та оплатили його в межах даного періоду (якщо інше не передбачено пунктом 4.2 Правил). </w:t>
      </w:r>
    </w:p>
    <w:p w:rsidR="00000000" w:rsidDel="00000000" w:rsidP="00000000" w:rsidRDefault="00000000" w:rsidRPr="00000000" w14:paraId="0000002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3.6.</w:t>
      </w:r>
      <w:r w:rsidDel="00000000" w:rsidR="00000000" w:rsidRPr="00000000">
        <w:rPr>
          <w:rFonts w:ascii="Times New Roman" w:cs="Times New Roman" w:eastAsia="Times New Roman" w:hAnsi="Times New Roman"/>
          <w:sz w:val="24"/>
          <w:szCs w:val="24"/>
          <w:rtl w:val="0"/>
        </w:rPr>
        <w:t xml:space="preserve"> Призами Програми можуть бути як грошові кошти у національній валюті (гривні), так і інші матеріальні цінності, зокрема, у товарному еквіваленті.</w:t>
      </w:r>
    </w:p>
    <w:p w:rsidR="00000000" w:rsidDel="00000000" w:rsidP="00000000" w:rsidRDefault="00000000" w:rsidRPr="00000000" w14:paraId="0000003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3.7.</w:t>
      </w:r>
      <w:r w:rsidDel="00000000" w:rsidR="00000000" w:rsidRPr="00000000">
        <w:rPr>
          <w:rFonts w:ascii="Times New Roman" w:cs="Times New Roman" w:eastAsia="Times New Roman" w:hAnsi="Times New Roman"/>
          <w:sz w:val="24"/>
          <w:szCs w:val="24"/>
          <w:rtl w:val="0"/>
        </w:rPr>
        <w:t xml:space="preserve"> До складу комісії, яка спостерігає за визначенням Переможців Програми (Призова комісія), Організатор може залучати незацікавлених у результатах жеребкування осіб: представників органів державної влади, місцевого самоврядування або представників підприємств та організацій чи будь-яких інших незацікавлених осіб. Кількість членів Призової комісії не може бути меншою за 2.</w:t>
      </w:r>
    </w:p>
    <w:p w:rsidR="00000000" w:rsidDel="00000000" w:rsidP="00000000" w:rsidRDefault="00000000" w:rsidRPr="00000000" w14:paraId="00000031">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3.8.</w:t>
      </w:r>
      <w:r w:rsidDel="00000000" w:rsidR="00000000" w:rsidRPr="00000000">
        <w:rPr>
          <w:rFonts w:ascii="Times New Roman" w:cs="Times New Roman" w:eastAsia="Times New Roman" w:hAnsi="Times New Roman"/>
          <w:sz w:val="24"/>
          <w:szCs w:val="24"/>
          <w:rtl w:val="0"/>
        </w:rPr>
        <w:t xml:space="preserve"> Жеребкування проводиться за допомогою лототрону за місцезнаходженням Організатора, що гарантує випадковість та неупередженість розіграшу призів. Під час жеребкування здійснюється відеофіксація. Організатор може після визначення Переможця у строки, визначені пунктом 4.2 Правил розмістити відповідне відео на вебсайті, зазначеному у пункті 1.2 Правил.</w:t>
      </w:r>
    </w:p>
    <w:p w:rsidR="00000000" w:rsidDel="00000000" w:rsidP="00000000" w:rsidRDefault="00000000" w:rsidRPr="00000000" w14:paraId="00000032">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 Право претендувати на виплати з призового фонду Програми мають лише ті Учасники (Номінальні переможці), які здійснили замовлення та оплату товару Організатора. </w:t>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ПРИЗОВИЙ ФОНД ПРОГРАМИ</w:t>
      </w:r>
    </w:p>
    <w:p w:rsidR="00000000" w:rsidDel="00000000" w:rsidP="00000000" w:rsidRDefault="00000000" w:rsidRPr="00000000" w14:paraId="0000003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Загальна сума Призового Фонду Програми - 100 000,00 гривень (сто тисяч гривень нуль копійок).</w:t>
      </w:r>
    </w:p>
    <w:p w:rsidR="00000000" w:rsidDel="00000000" w:rsidP="00000000" w:rsidRDefault="00000000" w:rsidRPr="00000000" w14:paraId="0000003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Проведення розіграшу грошових призів відповідно до Програми буде відбуватися наступним чином:</w:t>
      </w:r>
    </w:p>
    <w:p w:rsidR="00000000" w:rsidDel="00000000" w:rsidP="00000000" w:rsidRDefault="00000000" w:rsidRPr="00000000" w14:paraId="00000037">
      <w:pPr>
        <w:spacing w:line="240" w:lineRule="auto"/>
        <w:jc w:val="both"/>
        <w:rPr>
          <w:rFonts w:ascii="Times New Roman" w:cs="Times New Roman" w:eastAsia="Times New Roman" w:hAnsi="Times New Roman"/>
          <w:b w:val="1"/>
          <w:bCs w:val="1"/>
          <w:i w:val="1"/>
          <w:iCs w:val="1"/>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у березні 2026 року («Бронза»): </w:t>
      </w:r>
    </w:p>
    <w:p w:rsidR="00000000" w:rsidDel="00000000" w:rsidP="00000000" w:rsidRDefault="00000000" w:rsidRPr="00000000" w14:paraId="00000039">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Організатором за підсумками проведення Програми з грудня 2025 року по березень 2026 року буде проведено 2 проміжні розіграші призів у товарному еквіваленті/грошових коштів (на вибір відповідного Переможця) вартістю/у розмірі (з урахуванням загальнообов’язкових платежів) до/яка дорівнює </w:t>
      </w:r>
      <w:r w:rsidDel="00000000" w:rsidR="00000000" w:rsidRPr="00000000">
        <w:rPr>
          <w:rFonts w:ascii="Times New Roman" w:cs="Times New Roman" w:eastAsia="Times New Roman" w:hAnsi="Times New Roman"/>
          <w:b w:val="1"/>
          <w:bCs w:val="1"/>
          <w:sz w:val="24"/>
          <w:szCs w:val="24"/>
          <w:rtl w:val="0"/>
        </w:rPr>
        <w:t xml:space="preserve">10000,00 грн (десять тисяч гривень нуль копійок) </w:t>
      </w:r>
      <w:r w:rsidDel="00000000" w:rsidR="00000000" w:rsidRPr="00000000">
        <w:rPr>
          <w:rFonts w:ascii="Times New Roman" w:cs="Times New Roman" w:eastAsia="Times New Roman" w:hAnsi="Times New Roman"/>
          <w:sz w:val="24"/>
          <w:szCs w:val="24"/>
          <w:rtl w:val="0"/>
        </w:rPr>
        <w:t xml:space="preserve">та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до/яка дорівнює</w:t>
      </w:r>
      <w:r w:rsidDel="00000000" w:rsidR="00000000" w:rsidRPr="00000000">
        <w:rPr>
          <w:rFonts w:ascii="Times New Roman" w:cs="Times New Roman" w:eastAsia="Times New Roman" w:hAnsi="Times New Roman"/>
          <w:b w:val="1"/>
          <w:bCs w:val="1"/>
          <w:sz w:val="24"/>
          <w:szCs w:val="24"/>
          <w:rtl w:val="0"/>
        </w:rPr>
        <w:t xml:space="preserve"> 5000,00 грн (п’ять тисяч гривень нуль копійок) </w:t>
      </w:r>
      <w:r w:rsidDel="00000000" w:rsidR="00000000" w:rsidRPr="00000000">
        <w:rPr>
          <w:rFonts w:ascii="Times New Roman" w:cs="Times New Roman" w:eastAsia="Times New Roman" w:hAnsi="Times New Roman"/>
          <w:sz w:val="24"/>
          <w:szCs w:val="24"/>
          <w:rtl w:val="0"/>
        </w:rPr>
        <w:t xml:space="preserve">відповідно:</w:t>
      </w:r>
      <w:r w:rsidDel="00000000" w:rsidR="00000000" w:rsidRPr="00000000">
        <w:rPr>
          <w:rtl w:val="0"/>
        </w:rPr>
      </w:r>
    </w:p>
    <w:p w:rsidR="00000000" w:rsidDel="00000000" w:rsidP="00000000" w:rsidRDefault="00000000" w:rsidRPr="00000000" w14:paraId="0000003A">
      <w:pPr>
        <w:numPr>
          <w:ilvl w:val="0"/>
          <w:numId w:val="1"/>
        </w:num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10000,00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грн</w:t>
      </w:r>
      <w:r w:rsidDel="00000000" w:rsidR="00000000" w:rsidRPr="00000000">
        <w:rPr>
          <w:rFonts w:ascii="Times New Roman" w:cs="Times New Roman" w:eastAsia="Times New Roman" w:hAnsi="Times New Roman"/>
          <w:sz w:val="24"/>
          <w:szCs w:val="24"/>
          <w:rtl w:val="0"/>
        </w:rPr>
        <w:t xml:space="preserve"> (або приз у товарному еквіваленті) буде розіграно серед Учасників, які отримали замовлень на сумарну вартість більше ніж від 1500 гривень;</w:t>
      </w:r>
    </w:p>
    <w:p w:rsidR="00000000" w:rsidDel="00000000" w:rsidP="00000000" w:rsidRDefault="00000000" w:rsidRPr="00000000" w14:paraId="0000003B">
      <w:pPr>
        <w:numPr>
          <w:ilvl w:val="0"/>
          <w:numId w:val="1"/>
        </w:num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5000,00 грн</w:t>
      </w:r>
      <w:r w:rsidDel="00000000" w:rsidR="00000000" w:rsidRPr="00000000">
        <w:rPr>
          <w:rFonts w:ascii="Times New Roman" w:cs="Times New Roman" w:eastAsia="Times New Roman" w:hAnsi="Times New Roman"/>
          <w:sz w:val="24"/>
          <w:szCs w:val="24"/>
          <w:rtl w:val="0"/>
        </w:rPr>
        <w:t xml:space="preserve"> (або приз у товарному еквіваленті) буде розіграно серед усіх інших Учасників, які здійснили оплату хоча б одного окремого замовлення.</w:t>
      </w:r>
    </w:p>
    <w:p w:rsidR="00000000" w:rsidDel="00000000" w:rsidP="00000000" w:rsidRDefault="00000000" w:rsidRPr="00000000" w14:paraId="0000003C">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Переможців проводитиметься </w:t>
      </w:r>
      <w:r w:rsidDel="00000000" w:rsidR="00000000" w:rsidRPr="00000000">
        <w:rPr>
          <w:rFonts w:ascii="Times New Roman" w:cs="Times New Roman" w:eastAsia="Times New Roman" w:hAnsi="Times New Roman"/>
          <w:b w:val="1"/>
          <w:bCs w:val="1"/>
          <w:sz w:val="24"/>
          <w:szCs w:val="24"/>
          <w:rtl w:val="0"/>
        </w:rPr>
        <w:t xml:space="preserve">24 березня 2026 року</w:t>
      </w:r>
      <w:r w:rsidDel="00000000" w:rsidR="00000000" w:rsidRPr="00000000">
        <w:rPr>
          <w:rFonts w:ascii="Times New Roman" w:cs="Times New Roman" w:eastAsia="Times New Roman" w:hAnsi="Times New Roman"/>
          <w:sz w:val="24"/>
          <w:szCs w:val="24"/>
          <w:rtl w:val="0"/>
        </w:rPr>
        <w:t xml:space="preserve"> серед Учасників, які замовили та оплатили замовлення, а також оплата за які надійшла в повному обсязі у період </w:t>
      </w:r>
      <w:r w:rsidDel="00000000" w:rsidR="00000000" w:rsidRPr="00000000">
        <w:rPr>
          <w:rFonts w:ascii="Times New Roman" w:cs="Times New Roman" w:eastAsia="Times New Roman" w:hAnsi="Times New Roman"/>
          <w:sz w:val="24"/>
          <w:szCs w:val="24"/>
          <w:u w:val="single"/>
          <w:rtl w:val="0"/>
        </w:rPr>
        <w:t xml:space="preserve">у період з 27.12.2025 по 23.03.2026 року включно</w:t>
      </w:r>
      <w:r w:rsidDel="00000000" w:rsidR="00000000" w:rsidRPr="00000000">
        <w:rPr>
          <w:rFonts w:ascii="Times New Roman" w:cs="Times New Roman" w:eastAsia="Times New Roman" w:hAnsi="Times New Roman"/>
          <w:sz w:val="24"/>
          <w:szCs w:val="24"/>
          <w:rtl w:val="0"/>
        </w:rPr>
        <w:t xml:space="preserve"> (якщо оплата надійшла пізніше внаслідок незалежних від Учасника обставин (затримки в роботі банку тощо) – Учасник допускається до участі у наступному подібному розіграші призів).</w:t>
      </w:r>
    </w:p>
    <w:p w:rsidR="00000000" w:rsidDel="00000000" w:rsidP="00000000" w:rsidRDefault="00000000" w:rsidRPr="00000000" w14:paraId="0000003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у червні 2026 року («Срібло»): </w:t>
      </w:r>
    </w:p>
    <w:p w:rsidR="00000000" w:rsidDel="00000000" w:rsidP="00000000" w:rsidRDefault="00000000" w:rsidRPr="00000000" w14:paraId="0000004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Організатором за підсумками проведення Програми з грудня 2025 року по травень 2026 року буде проведено проміжний розіграш призу у товарному еквіваленті/грошових коштів (на вибір відповідного Переможця) вартістю/у розмірі (з урахуванням загальнообов’язкових платежів) до/яка дорівнює </w:t>
      </w:r>
      <w:r w:rsidDel="00000000" w:rsidR="00000000" w:rsidRPr="00000000">
        <w:rPr>
          <w:rFonts w:ascii="Times New Roman" w:cs="Times New Roman" w:eastAsia="Times New Roman" w:hAnsi="Times New Roman"/>
          <w:b w:val="1"/>
          <w:bCs w:val="1"/>
          <w:sz w:val="24"/>
          <w:szCs w:val="24"/>
          <w:rtl w:val="0"/>
        </w:rPr>
        <w:t xml:space="preserve">15000,00 грн (п’ятнадцять тисяч гривень нуль копійок)</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Переможця проводитиметься </w:t>
      </w:r>
      <w:r w:rsidDel="00000000" w:rsidR="00000000" w:rsidRPr="00000000">
        <w:rPr>
          <w:rFonts w:ascii="Times New Roman" w:cs="Times New Roman" w:eastAsia="Times New Roman" w:hAnsi="Times New Roman"/>
          <w:b w:val="1"/>
          <w:bCs w:val="1"/>
          <w:sz w:val="24"/>
          <w:szCs w:val="24"/>
          <w:rtl w:val="0"/>
        </w:rPr>
        <w:t xml:space="preserve">01 червня 2026 року</w:t>
      </w:r>
      <w:r w:rsidDel="00000000" w:rsidR="00000000" w:rsidRPr="00000000">
        <w:rPr>
          <w:rFonts w:ascii="Times New Roman" w:cs="Times New Roman" w:eastAsia="Times New Roman" w:hAnsi="Times New Roman"/>
          <w:sz w:val="24"/>
          <w:szCs w:val="24"/>
          <w:rtl w:val="0"/>
        </w:rPr>
        <w:t xml:space="preserve"> серед Учасників, які замовили та оплатили замовлення, а також оплата за які надійшла в повному обсязі у період </w:t>
      </w:r>
      <w:r w:rsidDel="00000000" w:rsidR="00000000" w:rsidRPr="00000000">
        <w:rPr>
          <w:rFonts w:ascii="Times New Roman" w:cs="Times New Roman" w:eastAsia="Times New Roman" w:hAnsi="Times New Roman"/>
          <w:sz w:val="24"/>
          <w:szCs w:val="24"/>
          <w:u w:val="single"/>
          <w:rtl w:val="0"/>
        </w:rPr>
        <w:t xml:space="preserve">з 27 грудня 2025 року по 31 травня 2026 року включно </w:t>
      </w:r>
      <w:r w:rsidDel="00000000" w:rsidR="00000000" w:rsidRPr="00000000">
        <w:rPr>
          <w:rFonts w:ascii="Times New Roman" w:cs="Times New Roman" w:eastAsia="Times New Roman" w:hAnsi="Times New Roman"/>
          <w:sz w:val="24"/>
          <w:szCs w:val="24"/>
          <w:rtl w:val="0"/>
        </w:rPr>
        <w:t xml:space="preserve">(якщо оплата надійшла пізніше внаслідок незалежних від Учасника обставин (затримки в роботі банку тощо) – Учасник допускається до участі у наступному подібному розіграші призів).</w:t>
      </w:r>
    </w:p>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у серпні 2026 року (до Дня Незалежності України): </w:t>
      </w:r>
    </w:p>
    <w:p w:rsidR="00000000" w:rsidDel="00000000" w:rsidP="00000000" w:rsidRDefault="00000000" w:rsidRPr="00000000" w14:paraId="00000044">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Організатором за підсумками проведення Програми з червня 2026 року по серпень 2026 року буде проведено проміжний розіграш призу у товарному еквіваленті/грошових коштів (на вибір відповідного Переможця) вартістю/у розмірі (з урахуванням загальнообов’язкових платежів) до/яка дорівнює </w:t>
      </w:r>
      <w:r w:rsidDel="00000000" w:rsidR="00000000" w:rsidRPr="00000000">
        <w:rPr>
          <w:rFonts w:ascii="Times New Roman" w:cs="Times New Roman" w:eastAsia="Times New Roman" w:hAnsi="Times New Roman"/>
          <w:b w:val="1"/>
          <w:bCs w:val="1"/>
          <w:sz w:val="24"/>
          <w:szCs w:val="24"/>
          <w:rtl w:val="0"/>
        </w:rPr>
        <w:t xml:space="preserve">20000,00 грн (двадцять тисяч гривень нуль копійок)</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Переможця проводитиметься </w:t>
      </w:r>
      <w:r w:rsidDel="00000000" w:rsidR="00000000" w:rsidRPr="00000000">
        <w:rPr>
          <w:rFonts w:ascii="Times New Roman" w:cs="Times New Roman" w:eastAsia="Times New Roman" w:hAnsi="Times New Roman"/>
          <w:b w:val="1"/>
          <w:bCs w:val="1"/>
          <w:sz w:val="24"/>
          <w:szCs w:val="24"/>
          <w:rtl w:val="0"/>
        </w:rPr>
        <w:t xml:space="preserve">24 серпня 2026 року</w:t>
      </w:r>
      <w:r w:rsidDel="00000000" w:rsidR="00000000" w:rsidRPr="00000000">
        <w:rPr>
          <w:rFonts w:ascii="Times New Roman" w:cs="Times New Roman" w:eastAsia="Times New Roman" w:hAnsi="Times New Roman"/>
          <w:sz w:val="24"/>
          <w:szCs w:val="24"/>
          <w:rtl w:val="0"/>
        </w:rPr>
        <w:t xml:space="preserve"> серед Учасників, які замовили та оплатили замовлення на сумарну вартість більше ніж від 1500 гривень, а також оплата за які надійшла в повному обсязі у період </w:t>
      </w:r>
      <w:r w:rsidDel="00000000" w:rsidR="00000000" w:rsidRPr="00000000">
        <w:rPr>
          <w:rFonts w:ascii="Times New Roman" w:cs="Times New Roman" w:eastAsia="Times New Roman" w:hAnsi="Times New Roman"/>
          <w:sz w:val="24"/>
          <w:szCs w:val="24"/>
          <w:u w:val="single"/>
          <w:rtl w:val="0"/>
        </w:rPr>
        <w:t xml:space="preserve">з 01 червня 2026 року по 23 серпня 2026 року включно </w:t>
      </w:r>
      <w:r w:rsidDel="00000000" w:rsidR="00000000" w:rsidRPr="00000000">
        <w:rPr>
          <w:rFonts w:ascii="Times New Roman" w:cs="Times New Roman" w:eastAsia="Times New Roman" w:hAnsi="Times New Roman"/>
          <w:sz w:val="24"/>
          <w:szCs w:val="24"/>
          <w:rtl w:val="0"/>
        </w:rPr>
        <w:t xml:space="preserve">(якщо оплата надійшла пізніше внаслідок незалежних від Учасника обставин (затримки в роботі банку тощо) – Учасник допускається до участі у наступному подібному розіграші призів).</w:t>
      </w:r>
    </w:p>
    <w:p w:rsidR="00000000" w:rsidDel="00000000" w:rsidP="00000000" w:rsidRDefault="00000000" w:rsidRPr="00000000" w14:paraId="00000046">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у жовтні 2026 року («Золото»): </w:t>
      </w:r>
    </w:p>
    <w:p w:rsidR="00000000" w:rsidDel="00000000" w:rsidP="00000000" w:rsidRDefault="00000000" w:rsidRPr="00000000" w14:paraId="00000048">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Організатором за підсумками проведення Програми з грудня 2025 року по жовтень 2026 року буде проведено 2 проміжні розіграші призів у товарному еквіваленті/грошових коштів (на вибір відповідного Переможця) вартістю/у розмірі (з урахуванням загальнообов’язкових платежів) до/яка дорівнює </w:t>
      </w:r>
      <w:r w:rsidDel="00000000" w:rsidR="00000000" w:rsidRPr="00000000">
        <w:rPr>
          <w:rFonts w:ascii="Times New Roman" w:cs="Times New Roman" w:eastAsia="Times New Roman" w:hAnsi="Times New Roman"/>
          <w:b w:val="1"/>
          <w:bCs w:val="1"/>
          <w:sz w:val="24"/>
          <w:szCs w:val="24"/>
          <w:rtl w:val="0"/>
        </w:rPr>
        <w:t xml:space="preserve">20000,00 грн (двадцять тисяч гривень нуль копійок) </w:t>
      </w:r>
      <w:r w:rsidDel="00000000" w:rsidR="00000000" w:rsidRPr="00000000">
        <w:rPr>
          <w:rFonts w:ascii="Times New Roman" w:cs="Times New Roman" w:eastAsia="Times New Roman" w:hAnsi="Times New Roman"/>
          <w:sz w:val="24"/>
          <w:szCs w:val="24"/>
          <w:rtl w:val="0"/>
        </w:rPr>
        <w:t xml:space="preserve">та</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до/яка дорівнює</w:t>
      </w:r>
      <w:r w:rsidDel="00000000" w:rsidR="00000000" w:rsidRPr="00000000">
        <w:rPr>
          <w:rFonts w:ascii="Times New Roman" w:cs="Times New Roman" w:eastAsia="Times New Roman" w:hAnsi="Times New Roman"/>
          <w:b w:val="1"/>
          <w:bCs w:val="1"/>
          <w:sz w:val="24"/>
          <w:szCs w:val="24"/>
          <w:rtl w:val="0"/>
        </w:rPr>
        <w:t xml:space="preserve"> 5000,00 грн (п’ять тисяч гривень нуль копійок) </w:t>
      </w:r>
      <w:r w:rsidDel="00000000" w:rsidR="00000000" w:rsidRPr="00000000">
        <w:rPr>
          <w:rFonts w:ascii="Times New Roman" w:cs="Times New Roman" w:eastAsia="Times New Roman" w:hAnsi="Times New Roman"/>
          <w:sz w:val="24"/>
          <w:szCs w:val="24"/>
          <w:rtl w:val="0"/>
        </w:rPr>
        <w:t xml:space="preserve">відповідно:</w:t>
      </w:r>
      <w:r w:rsidDel="00000000" w:rsidR="00000000" w:rsidRPr="00000000">
        <w:rPr>
          <w:rtl w:val="0"/>
        </w:rPr>
      </w:r>
    </w:p>
    <w:p w:rsidR="00000000" w:rsidDel="00000000" w:rsidP="00000000" w:rsidRDefault="00000000" w:rsidRPr="00000000" w14:paraId="00000049">
      <w:pPr>
        <w:numPr>
          <w:ilvl w:val="0"/>
          <w:numId w:val="1"/>
        </w:num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20000,00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грн</w:t>
      </w:r>
      <w:r w:rsidDel="00000000" w:rsidR="00000000" w:rsidRPr="00000000">
        <w:rPr>
          <w:rFonts w:ascii="Times New Roman" w:cs="Times New Roman" w:eastAsia="Times New Roman" w:hAnsi="Times New Roman"/>
          <w:sz w:val="24"/>
          <w:szCs w:val="24"/>
          <w:rtl w:val="0"/>
        </w:rPr>
        <w:t xml:space="preserve"> (або приз у товарному еквіваленті) буде розіграно серед Учасників, які отримали замовлень на сумарну вартість більше ніж від 10000 гривень;</w:t>
      </w:r>
    </w:p>
    <w:p w:rsidR="00000000" w:rsidDel="00000000" w:rsidP="00000000" w:rsidRDefault="00000000" w:rsidRPr="00000000" w14:paraId="0000004A">
      <w:pPr>
        <w:numPr>
          <w:ilvl w:val="0"/>
          <w:numId w:val="1"/>
        </w:num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5000,00 грн</w:t>
      </w:r>
      <w:r w:rsidDel="00000000" w:rsidR="00000000" w:rsidRPr="00000000">
        <w:rPr>
          <w:rFonts w:ascii="Times New Roman" w:cs="Times New Roman" w:eastAsia="Times New Roman" w:hAnsi="Times New Roman"/>
          <w:sz w:val="24"/>
          <w:szCs w:val="24"/>
          <w:rtl w:val="0"/>
        </w:rPr>
        <w:t xml:space="preserve"> (або приз у товарному еквіваленті) буде розіграно серед усіх інших Учасників, які здійснили оплату хоча б одного окремого замовлення.</w:t>
      </w:r>
    </w:p>
    <w:p w:rsidR="00000000" w:rsidDel="00000000" w:rsidP="00000000" w:rsidRDefault="00000000" w:rsidRPr="00000000" w14:paraId="0000004B">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Переможців проводитиметься </w:t>
      </w:r>
      <w:r w:rsidDel="00000000" w:rsidR="00000000" w:rsidRPr="00000000">
        <w:rPr>
          <w:rFonts w:ascii="Times New Roman" w:cs="Times New Roman" w:eastAsia="Times New Roman" w:hAnsi="Times New Roman"/>
          <w:b w:val="1"/>
          <w:bCs w:val="1"/>
          <w:sz w:val="24"/>
          <w:szCs w:val="24"/>
          <w:rtl w:val="0"/>
        </w:rPr>
        <w:t xml:space="preserve">23 жовтня 2026 року</w:t>
      </w:r>
      <w:r w:rsidDel="00000000" w:rsidR="00000000" w:rsidRPr="00000000">
        <w:rPr>
          <w:rFonts w:ascii="Times New Roman" w:cs="Times New Roman" w:eastAsia="Times New Roman" w:hAnsi="Times New Roman"/>
          <w:sz w:val="24"/>
          <w:szCs w:val="24"/>
          <w:rtl w:val="0"/>
        </w:rPr>
        <w:t xml:space="preserve"> серед Учасників, які замовили та оплатили замовлення, а також оплата за які надійшла в повному обсязі у період </w:t>
      </w:r>
      <w:r w:rsidDel="00000000" w:rsidR="00000000" w:rsidRPr="00000000">
        <w:rPr>
          <w:rFonts w:ascii="Times New Roman" w:cs="Times New Roman" w:eastAsia="Times New Roman" w:hAnsi="Times New Roman"/>
          <w:sz w:val="24"/>
          <w:szCs w:val="24"/>
          <w:u w:val="single"/>
          <w:rtl w:val="0"/>
        </w:rPr>
        <w:t xml:space="preserve">у період з 27.12.2025 по 22.10.2026 року включно</w:t>
      </w:r>
      <w:r w:rsidDel="00000000" w:rsidR="00000000" w:rsidRPr="00000000">
        <w:rPr>
          <w:rFonts w:ascii="Times New Roman" w:cs="Times New Roman" w:eastAsia="Times New Roman" w:hAnsi="Times New Roman"/>
          <w:sz w:val="24"/>
          <w:szCs w:val="24"/>
          <w:rtl w:val="0"/>
        </w:rPr>
        <w:t xml:space="preserve"> (якщо оплата надійшла пізніше внаслідок незалежних від Учасника обставин (затримки в роботі банку тощо) – Учасник допускається до участі у наступному подібному розіграші призів).</w:t>
      </w:r>
    </w:p>
    <w:p w:rsidR="00000000" w:rsidDel="00000000" w:rsidP="00000000" w:rsidRDefault="00000000" w:rsidRPr="00000000" w14:paraId="0000004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у грудні 2026 року («Новорічна»): </w:t>
      </w:r>
    </w:p>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Організатором за підсумками проведення Програми з жовтня по грудень 2026 року буде проведено проміжний розіграш призу у товарному еквіваленті/грошових коштів (на вибір відповідного Переможця) вартістю/у розмірі (з урахуванням загальнообов’язкових платежів) до/яка дорівнює </w:t>
      </w:r>
      <w:r w:rsidDel="00000000" w:rsidR="00000000" w:rsidRPr="00000000">
        <w:rPr>
          <w:rFonts w:ascii="Times New Roman" w:cs="Times New Roman" w:eastAsia="Times New Roman" w:hAnsi="Times New Roman"/>
          <w:b w:val="1"/>
          <w:bCs w:val="1"/>
          <w:sz w:val="24"/>
          <w:szCs w:val="24"/>
          <w:rtl w:val="0"/>
        </w:rPr>
        <w:t xml:space="preserve">20000,00 грн (двадцять тисяч гривень нуль копійок)</w:t>
      </w:r>
      <w:r w:rsidDel="00000000" w:rsidR="00000000" w:rsidRPr="00000000">
        <w:rPr>
          <w:rFonts w:ascii="Times New Roman" w:cs="Times New Roman" w:eastAsia="Times New Roman" w:hAnsi="Times New Roman"/>
          <w:sz w:val="24"/>
          <w:szCs w:val="24"/>
          <w:rtl w:val="0"/>
        </w:rPr>
        <w:t xml:space="preserve">, які</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буде розіграно серед Учасників, які набрали найбільшу кількість шансів (оплата кожного окремого замовлення у розмірі до 599 грн – 1 шанс; від 600 до 799 грн – 2 шанси; від 800 грн – 3 шанси).</w:t>
      </w:r>
    </w:p>
    <w:p w:rsidR="00000000" w:rsidDel="00000000" w:rsidP="00000000" w:rsidRDefault="00000000" w:rsidRPr="00000000" w14:paraId="0000004F">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Увага! Чим більше шансів – тим вища вірогідність отримати Приз!</w:t>
      </w:r>
      <w:r w:rsidDel="00000000" w:rsidR="00000000" w:rsidRPr="00000000">
        <w:rPr>
          <w:rtl w:val="0"/>
        </w:rPr>
      </w:r>
    </w:p>
    <w:p w:rsidR="00000000" w:rsidDel="00000000" w:rsidP="00000000" w:rsidRDefault="00000000" w:rsidRPr="00000000" w14:paraId="0000005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Переможців проводитиметься </w:t>
      </w:r>
      <w:r w:rsidDel="00000000" w:rsidR="00000000" w:rsidRPr="00000000">
        <w:rPr>
          <w:rFonts w:ascii="Times New Roman" w:cs="Times New Roman" w:eastAsia="Times New Roman" w:hAnsi="Times New Roman"/>
          <w:b w:val="1"/>
          <w:bCs w:val="1"/>
          <w:sz w:val="24"/>
          <w:szCs w:val="24"/>
          <w:rtl w:val="0"/>
        </w:rPr>
        <w:t xml:space="preserve">29 грудня 2026 року</w:t>
      </w:r>
      <w:r w:rsidDel="00000000" w:rsidR="00000000" w:rsidRPr="00000000">
        <w:rPr>
          <w:rFonts w:ascii="Times New Roman" w:cs="Times New Roman" w:eastAsia="Times New Roman" w:hAnsi="Times New Roman"/>
          <w:sz w:val="24"/>
          <w:szCs w:val="24"/>
          <w:rtl w:val="0"/>
        </w:rPr>
        <w:t xml:space="preserve"> серед Учасників, які замовили та оплатили замовлення, а також оплата за які надійшла в повному обсязі у період </w:t>
      </w:r>
      <w:r w:rsidDel="00000000" w:rsidR="00000000" w:rsidRPr="00000000">
        <w:rPr>
          <w:rFonts w:ascii="Times New Roman" w:cs="Times New Roman" w:eastAsia="Times New Roman" w:hAnsi="Times New Roman"/>
          <w:sz w:val="24"/>
          <w:szCs w:val="24"/>
          <w:u w:val="single"/>
          <w:rtl w:val="0"/>
        </w:rPr>
        <w:t xml:space="preserve">з 23 жовтня по 26 грудня 2026 року включно </w:t>
      </w:r>
      <w:r w:rsidDel="00000000" w:rsidR="00000000" w:rsidRPr="00000000">
        <w:rPr>
          <w:rFonts w:ascii="Times New Roman" w:cs="Times New Roman" w:eastAsia="Times New Roman" w:hAnsi="Times New Roman"/>
          <w:sz w:val="24"/>
          <w:szCs w:val="24"/>
          <w:rtl w:val="0"/>
        </w:rPr>
        <w:t xml:space="preserve">(якщо оплата надійшла пізніше внаслідок незалежних від Учасника обставин (затримки в роботі банку тощо) – Учасник допускається до участі у наступному подібному розіграші призів).</w:t>
      </w:r>
    </w:p>
    <w:p w:rsidR="00000000" w:rsidDel="00000000" w:rsidP="00000000" w:rsidRDefault="00000000" w:rsidRPr="00000000" w14:paraId="0000005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ІНШІ УМОВИ ПРОВЕДЕННЯ ПРОГРАМИ</w:t>
      </w:r>
    </w:p>
    <w:p w:rsidR="00000000" w:rsidDel="00000000" w:rsidP="00000000" w:rsidRDefault="00000000" w:rsidRPr="00000000" w14:paraId="00000053">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Організатор бере на себе зобов’язання забезпечити відправку замовлення Споживачу (Клієнту) за допомогою АТ "Укрпошта" або іншим зручним Клієнту способом. Оплата за товар здійснюється післяплатою. Право власності на надісланий товар переходить від Організатора до Клієнта у момент повної оплати товару останнім.</w:t>
      </w:r>
    </w:p>
    <w:p w:rsidR="00000000" w:rsidDel="00000000" w:rsidP="00000000" w:rsidRDefault="00000000" w:rsidRPr="00000000" w14:paraId="00000054">
      <w:pPr>
        <w:spacing w:line="240" w:lineRule="auto"/>
        <w:ind w:firstLine="567"/>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Організатор надає Клієнту можливість повернути чи обміняти товар, який не задовольнив останнього якістю або у інших випадках, відповідно до законодавства України протягом строку, що не перевищує одного місяця з дня оплати відповідної посилки. Товар підлягає поверненню чи обміну за умови, якщо він не використовувався, збережено його товарний вигляд, етикетки, споживчі властивості, упаковка, а також розрахунковий документ, який клієнт отримав разом із придбаним товаром. Не підлягають обміну чи поверненню товари, що визначені в </w:t>
      </w:r>
      <w:r w:rsidDel="00000000" w:rsidR="00000000" w:rsidRPr="00000000">
        <w:rPr>
          <w:rFonts w:ascii="Times New Roman" w:cs="Times New Roman" w:eastAsia="Times New Roman" w:hAnsi="Times New Roman"/>
          <w:i w:val="1"/>
          <w:iCs w:val="1"/>
          <w:sz w:val="24"/>
          <w:szCs w:val="24"/>
          <w:rtl w:val="0"/>
        </w:rPr>
        <w:t xml:space="preserve">Переліку товарів належної якості, що не підлягають обміну (поверненню), затвердженому Постановою Кабінету Міністрів України від 19 березня 1994 р. № 172.</w:t>
      </w:r>
    </w:p>
    <w:p w:rsidR="00000000" w:rsidDel="00000000" w:rsidP="00000000" w:rsidRDefault="00000000" w:rsidRPr="00000000" w14:paraId="0000005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Організатор залишає за собою право перенести дату визначення Переможців Програми, зокрема, у зв’язку з наступними обставинами: погіршення безпекової ситуації, тривала відсутність електропостачання за місцезнаходженням Організатора, страйк поштових робітників, стихійне лихо природи та інші, передбачені законодавством України випадки форс-мажорних обставин Організатор залишає за собою право достроково припинити проведення Програми, якщо відбулися зміни у законодавстві України, що унеможливлять виконання Організатором своїх зобов’язань у межах проведення Програми (про такі обставини або зміни Учасники повідомляються шляхом публікації на сайті Організатора, зазначеному у пункті 1.1. Правил. Учасники погоджуються, що здійсненням такої публікації вони вважаються належно повідомленими про настання таких обставин або змін).</w:t>
      </w:r>
    </w:p>
    <w:p w:rsidR="00000000" w:rsidDel="00000000" w:rsidP="00000000" w:rsidRDefault="00000000" w:rsidRPr="00000000" w14:paraId="0000005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5.3.1.</w:t>
      </w:r>
      <w:r w:rsidDel="00000000" w:rsidR="00000000" w:rsidRPr="00000000">
        <w:rPr>
          <w:rFonts w:ascii="Times New Roman" w:cs="Times New Roman" w:eastAsia="Times New Roman" w:hAnsi="Times New Roman"/>
          <w:sz w:val="24"/>
          <w:szCs w:val="24"/>
          <w:rtl w:val="0"/>
        </w:rPr>
        <w:t xml:space="preserve"> Організатор не несе відповідальності за невиконання зобов'язань у разі настання будь-яких форс-мажорних обставин, зокрема, таких як - стихійні лиха, пожежі, повені, військові дії будь-якого характеру, антитерористична операція, блокада, терористичні акти, зміни у законодавстві України, інші непідвладні контролю з боку Організатора обставини.</w:t>
      </w:r>
    </w:p>
    <w:p w:rsidR="00000000" w:rsidDel="00000000" w:rsidP="00000000" w:rsidRDefault="00000000" w:rsidRPr="00000000" w14:paraId="00000057">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Клієнти, які внаслідок неправильного або неточного надання інформації (внесення хибних даних в інформаційну базу, її технічні недоліки, втрати даних при передачі інформації, помилки на лінії телефонної мережі, дефекти комп’ютерного обладнання та програм або інші подібні обставини, які сталися не з вини Організатора) не встигли в строк, наведений у цих Правилах, стати Учасниками Програми та/або неправильно виконали умови цих Правил, не беруть участі у Програмі. Організатор також не несе відповідальності за направлену на його адресу інформацію, яка була загублена, неправильно адресована, пошкоджена, мала неповний, нерозбірливий зміст або прийшла із запізненням.</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58">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5.4.1. Відмова Переможців визначених призів від виконання Правил Програми розглядається як відмова від призів Програми. </w:t>
      </w:r>
    </w:p>
    <w:p w:rsidR="00000000" w:rsidDel="00000000" w:rsidP="00000000" w:rsidRDefault="00000000" w:rsidRPr="00000000" w14:paraId="00000059">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5.4.2. Увага! Якщо Переможець, який отримав грошовий приз від Організатора Програми, поверне придбаний ним упродовж дії Програми товар, то він автоматично втрачає право на приз та зобов’язаний повернути Організатору суму грошового призу.</w:t>
      </w:r>
    </w:p>
    <w:p w:rsidR="00000000" w:rsidDel="00000000" w:rsidP="00000000" w:rsidRDefault="00000000" w:rsidRPr="00000000" w14:paraId="0000005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Переможці Програми для отримання призів зобов’язуються протягом двох місяців з моменту їх розіграшу у відповідності до пункту 4.3 Правил та у визначений Правилами строк надати Організатору усю необхідну банківську інформацію для здійснення Організатором переказу коштів на рахунок Переможця (ПІБ, ІПН, IBAN та іншу інформацію на вимогу Організатора, необхідну для передачі призу), а також надати право на використання Організатором їхнього імені, фото тощо для маркетингових потреб Організатора (публікації інформації про Переможця на сайті Організатора, зазначеному у пункті 1.1 Правил тощо).</w:t>
      </w:r>
    </w:p>
    <w:p w:rsidR="00000000" w:rsidDel="00000000" w:rsidP="00000000" w:rsidRDefault="00000000" w:rsidRPr="00000000" w14:paraId="0000005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5.5.1.</w:t>
      </w:r>
      <w:r w:rsidDel="00000000" w:rsidR="00000000" w:rsidRPr="00000000">
        <w:rPr>
          <w:rFonts w:ascii="Times New Roman" w:cs="Times New Roman" w:eastAsia="Times New Roman" w:hAnsi="Times New Roman"/>
          <w:sz w:val="24"/>
          <w:szCs w:val="24"/>
          <w:rtl w:val="0"/>
        </w:rPr>
        <w:t xml:space="preserve"> Організатор гарантує, що одразу після визначення кожного Переможця він вживатиме максимальних зусиль для забезпечення інформування відповідної особи про її виграш та порядок його вручення за допомогою контактної інформації, наданої даною особою.</w:t>
      </w:r>
    </w:p>
    <w:p w:rsidR="00000000" w:rsidDel="00000000" w:rsidP="00000000" w:rsidRDefault="00000000" w:rsidRPr="00000000" w14:paraId="0000005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5.5.2.</w:t>
      </w:r>
      <w:r w:rsidDel="00000000" w:rsidR="00000000" w:rsidRPr="00000000">
        <w:rPr>
          <w:rFonts w:ascii="Times New Roman" w:cs="Times New Roman" w:eastAsia="Times New Roman" w:hAnsi="Times New Roman"/>
          <w:sz w:val="24"/>
          <w:szCs w:val="24"/>
          <w:rtl w:val="0"/>
        </w:rPr>
        <w:t xml:space="preserve"> Організатор зобов’язується здійснити виплату грошового призу особі, що визначена Переможцем у порядку, визначеному Правилами протягом 30 робочих днів з дня надання такою особою усієї необхідної інформації, визначеної пунктом 5.5 Правил.</w:t>
      </w:r>
    </w:p>
    <w:p w:rsidR="00000000" w:rsidDel="00000000" w:rsidP="00000000" w:rsidRDefault="00000000" w:rsidRPr="00000000" w14:paraId="0000005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5.5.3.</w:t>
      </w:r>
      <w:r w:rsidDel="00000000" w:rsidR="00000000" w:rsidRPr="00000000">
        <w:rPr>
          <w:rFonts w:ascii="Times New Roman" w:cs="Times New Roman" w:eastAsia="Times New Roman" w:hAnsi="Times New Roman"/>
          <w:sz w:val="24"/>
          <w:szCs w:val="24"/>
          <w:rtl w:val="0"/>
        </w:rPr>
        <w:t xml:space="preserve"> Відмова Переможця від надання відповідної інформації, несвоєчасне її надання чи надання її в неповному обсязі або інші дії (бездіяльність), які унеможливлюють передачу призу Організатором протягом 7 календарних днів можуть розглядатися Організатором як відмова такого Переможця від призу.</w:t>
      </w:r>
    </w:p>
    <w:p w:rsidR="00000000" w:rsidDel="00000000" w:rsidP="00000000" w:rsidRDefault="00000000" w:rsidRPr="00000000" w14:paraId="0000005E">
      <w:pPr>
        <w:spacing w:line="240" w:lineRule="auto"/>
        <w:ind w:firstLine="567"/>
        <w:jc w:val="both"/>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b w:val="1"/>
          <w:bCs w:val="1"/>
          <w:sz w:val="24"/>
          <w:szCs w:val="24"/>
          <w:rtl w:val="0"/>
        </w:rPr>
        <w:t xml:space="preserve">5.5.4.</w:t>
      </w:r>
      <w:r w:rsidDel="00000000" w:rsidR="00000000" w:rsidRPr="00000000">
        <w:rPr>
          <w:rFonts w:ascii="Times New Roman" w:cs="Times New Roman" w:eastAsia="Times New Roman" w:hAnsi="Times New Roman"/>
          <w:sz w:val="24"/>
          <w:szCs w:val="24"/>
          <w:rtl w:val="0"/>
        </w:rPr>
        <w:t xml:space="preserve"> У разі відмови Переможця від призу Організатор має право розпорядитися таким призом на власний розсуд.</w:t>
      </w:r>
      <w:r w:rsidDel="00000000" w:rsidR="00000000" w:rsidRPr="00000000">
        <w:rPr>
          <w:rtl w:val="0"/>
        </w:rPr>
      </w:r>
    </w:p>
    <w:p w:rsidR="00000000" w:rsidDel="00000000" w:rsidP="00000000" w:rsidRDefault="00000000" w:rsidRPr="00000000" w14:paraId="0000005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5.6.</w:t>
      </w:r>
      <w:r w:rsidDel="00000000" w:rsidR="00000000" w:rsidRPr="00000000">
        <w:rPr>
          <w:rFonts w:ascii="Times New Roman" w:cs="Times New Roman" w:eastAsia="Times New Roman" w:hAnsi="Times New Roman"/>
          <w:sz w:val="24"/>
          <w:szCs w:val="24"/>
          <w:rtl w:val="0"/>
        </w:rPr>
        <w:t xml:space="preserve"> Організатор не несе відповідальності за подальше використання Переможцями отриманих призів.</w:t>
      </w:r>
    </w:p>
    <w:p w:rsidR="00000000" w:rsidDel="00000000" w:rsidP="00000000" w:rsidRDefault="00000000" w:rsidRPr="00000000" w14:paraId="0000006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5.7.</w:t>
      </w:r>
      <w:r w:rsidDel="00000000" w:rsidR="00000000" w:rsidRPr="00000000">
        <w:rPr>
          <w:rFonts w:ascii="Times New Roman" w:cs="Times New Roman" w:eastAsia="Times New Roman" w:hAnsi="Times New Roman"/>
          <w:sz w:val="24"/>
          <w:szCs w:val="24"/>
          <w:rtl w:val="0"/>
        </w:rPr>
        <w:t xml:space="preserve"> Організатор залишає за собою остаточне прийняття рішення щодо способу виплати грошових призів (шляхом переказу на картковий рахунок, вручення готівки тощо).</w:t>
      </w:r>
    </w:p>
    <w:p w:rsidR="00000000" w:rsidDel="00000000" w:rsidP="00000000" w:rsidRDefault="00000000" w:rsidRPr="00000000" w14:paraId="00000061">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5.8.</w:t>
      </w:r>
      <w:r w:rsidDel="00000000" w:rsidR="00000000" w:rsidRPr="00000000">
        <w:rPr>
          <w:rFonts w:ascii="Times New Roman" w:cs="Times New Roman" w:eastAsia="Times New Roman" w:hAnsi="Times New Roman"/>
          <w:sz w:val="24"/>
          <w:szCs w:val="24"/>
          <w:rtl w:val="0"/>
        </w:rPr>
        <w:t xml:space="preserve"> У межах дії Програми Організатор може використовувати будь-які незаборонені способи розповсюдження інформації про Програму. </w:t>
      </w:r>
    </w:p>
    <w:p w:rsidR="00000000" w:rsidDel="00000000" w:rsidP="00000000" w:rsidRDefault="00000000" w:rsidRPr="00000000" w14:paraId="00000062">
      <w:pPr>
        <w:spacing w:line="240"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5.9.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Результати визначення Переможців Програми оформляються протоколами, які перевіряються та підписуються усіма членами Призової комісії </w:t>
      </w:r>
      <w:r w:rsidDel="00000000" w:rsidR="00000000" w:rsidRPr="00000000">
        <w:rPr>
          <w:rFonts w:ascii="Times New Roman" w:cs="Times New Roman" w:eastAsia="Times New Roman" w:hAnsi="Times New Roman"/>
          <w:sz w:val="24"/>
          <w:szCs w:val="24"/>
          <w:rtl w:val="0"/>
        </w:rPr>
        <w:t xml:space="preserve">з визначення Переможців розіграшу грошових призів</w:t>
      </w:r>
      <w:r w:rsidDel="00000000" w:rsidR="00000000" w:rsidRPr="00000000">
        <w:rPr>
          <w:rFonts w:ascii="Times New Roman" w:cs="Times New Roman" w:eastAsia="Times New Roman" w:hAnsi="Times New Roman"/>
          <w:sz w:val="24"/>
          <w:szCs w:val="24"/>
          <w:highlight w:val="white"/>
          <w:rtl w:val="0"/>
        </w:rPr>
        <w:t xml:space="preserve">. Дані протоколи не підлягають обов’язковому нотаріальному посвідченню. Рішення Призової комісії є остаточним та не підлягає оскарженню або відміні.</w:t>
      </w:r>
    </w:p>
    <w:p w:rsidR="00000000" w:rsidDel="00000000" w:rsidP="00000000" w:rsidRDefault="00000000" w:rsidRPr="00000000" w14:paraId="00000063">
      <w:pPr>
        <w:spacing w:line="240"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b w:val="1"/>
          <w:bCs w:val="1"/>
          <w:sz w:val="24"/>
          <w:szCs w:val="24"/>
          <w:highlight w:val="white"/>
          <w:rtl w:val="0"/>
        </w:rPr>
        <w:t xml:space="preserve">.10.</w:t>
      </w:r>
      <w:r w:rsidDel="00000000" w:rsidR="00000000" w:rsidRPr="00000000">
        <w:rPr>
          <w:rFonts w:ascii="Times New Roman" w:cs="Times New Roman" w:eastAsia="Times New Roman" w:hAnsi="Times New Roman"/>
          <w:sz w:val="24"/>
          <w:szCs w:val="24"/>
          <w:highlight w:val="white"/>
          <w:rtl w:val="0"/>
        </w:rPr>
        <w:t xml:space="preserve"> Переможців Програми, визначених згідно з Правилами Програми про їх перемогу може буде сповіщено за контактним телефоном або телеграмою чи будь-яким іншим способом, який є можливим за наявною у Організатора інформацією.</w:t>
      </w:r>
    </w:p>
    <w:p w:rsidR="00000000" w:rsidDel="00000000" w:rsidP="00000000" w:rsidRDefault="00000000" w:rsidRPr="00000000" w14:paraId="0000006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highlight w:val="white"/>
          <w:rtl w:val="0"/>
        </w:rPr>
        <w:t xml:space="preserve">5.11.</w:t>
      </w:r>
      <w:r w:rsidDel="00000000" w:rsidR="00000000" w:rsidRPr="00000000">
        <w:rPr>
          <w:rFonts w:ascii="Times New Roman" w:cs="Times New Roman" w:eastAsia="Times New Roman" w:hAnsi="Times New Roman"/>
          <w:sz w:val="24"/>
          <w:szCs w:val="24"/>
          <w:highlight w:val="white"/>
          <w:rtl w:val="0"/>
        </w:rPr>
        <w:t xml:space="preserve"> Організатор не відшкодовує визначеним Переможцям Програми вартість проїзду до місця отримання</w:t>
      </w:r>
      <w:r w:rsidDel="00000000" w:rsidR="00000000" w:rsidRPr="00000000">
        <w:rPr>
          <w:rFonts w:ascii="Times New Roman" w:cs="Times New Roman" w:eastAsia="Times New Roman" w:hAnsi="Times New Roman"/>
          <w:sz w:val="24"/>
          <w:szCs w:val="24"/>
          <w:rtl w:val="0"/>
        </w:rPr>
        <w:t xml:space="preserve"> призів та будь-які інші супутні витрати.</w:t>
      </w:r>
    </w:p>
    <w:p w:rsidR="00000000" w:rsidDel="00000000" w:rsidP="00000000" w:rsidRDefault="00000000" w:rsidRPr="00000000" w14:paraId="0000006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5.12.</w:t>
      </w:r>
      <w:r w:rsidDel="00000000" w:rsidR="00000000" w:rsidRPr="00000000">
        <w:rPr>
          <w:rFonts w:ascii="Times New Roman" w:cs="Times New Roman" w:eastAsia="Times New Roman" w:hAnsi="Times New Roman"/>
          <w:sz w:val="24"/>
          <w:szCs w:val="24"/>
          <w:rtl w:val="0"/>
        </w:rPr>
        <w:t xml:space="preserve"> Будь-які матеріали, які Клієнт надіслав Організатору, поверненню не підлягають.</w:t>
      </w:r>
    </w:p>
    <w:p w:rsidR="00000000" w:rsidDel="00000000" w:rsidP="00000000" w:rsidRDefault="00000000" w:rsidRPr="00000000" w14:paraId="00000066">
      <w:pPr>
        <w:tabs>
          <w:tab w:val="left" w:leader="none" w:pos="993"/>
        </w:tabs>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5.13.</w:t>
      </w:r>
      <w:r w:rsidDel="00000000" w:rsidR="00000000" w:rsidRPr="00000000">
        <w:rPr>
          <w:rFonts w:ascii="Times New Roman" w:cs="Times New Roman" w:eastAsia="Times New Roman" w:hAnsi="Times New Roman"/>
          <w:sz w:val="24"/>
          <w:szCs w:val="24"/>
          <w:rtl w:val="0"/>
        </w:rPr>
        <w:t xml:space="preserve"> За підробку платіжних документів, спроби взяти участь у Програмі або </w:t>
      </w:r>
      <w:r w:rsidDel="00000000" w:rsidR="00000000" w:rsidRPr="00000000">
        <w:rPr>
          <w:rFonts w:ascii="Times New Roman" w:cs="Times New Roman" w:eastAsia="Times New Roman" w:hAnsi="Times New Roman"/>
          <w:b w:val="1"/>
          <w:bCs w:val="1"/>
          <w:sz w:val="24"/>
          <w:szCs w:val="24"/>
          <w:rtl w:val="0"/>
        </w:rPr>
        <w:t xml:space="preserve">претендувати на отримання призу всупереч Правил, винні особи виключаються зі списків Учасників Програми та нестимуть відповідальність згідно із законодавством України. </w:t>
      </w:r>
      <w:r w:rsidDel="00000000" w:rsidR="00000000" w:rsidRPr="00000000">
        <w:rPr>
          <w:rtl w:val="0"/>
        </w:rPr>
      </w:r>
    </w:p>
    <w:p w:rsidR="00000000" w:rsidDel="00000000" w:rsidP="00000000" w:rsidRDefault="00000000" w:rsidRPr="00000000" w14:paraId="00000067">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5.14.</w:t>
      </w:r>
      <w:r w:rsidDel="00000000" w:rsidR="00000000" w:rsidRPr="00000000">
        <w:rPr>
          <w:rFonts w:ascii="Times New Roman" w:cs="Times New Roman" w:eastAsia="Times New Roman" w:hAnsi="Times New Roman"/>
          <w:sz w:val="24"/>
          <w:szCs w:val="24"/>
          <w:rtl w:val="0"/>
        </w:rPr>
        <w:t xml:space="preserve"> Усі спірні питання, пов’язані з проведенням Програми, вирішуються шляхом переговорів. У разі неможливості дійти згоди шляхом переговорів спірне питання підлягає розгляду у судовому порядку згідно з законодавством України.</w:t>
      </w:r>
      <w:r w:rsidDel="00000000" w:rsidR="00000000" w:rsidRPr="00000000">
        <w:rPr>
          <w:rtl w:val="0"/>
        </w:rPr>
      </w:r>
    </w:p>
    <w:p w:rsidR="00000000" w:rsidDel="00000000" w:rsidP="00000000" w:rsidRDefault="00000000" w:rsidRPr="00000000" w14:paraId="0000006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5.15.</w:t>
      </w:r>
      <w:r w:rsidDel="00000000" w:rsidR="00000000" w:rsidRPr="00000000">
        <w:rPr>
          <w:rFonts w:ascii="Times New Roman" w:cs="Times New Roman" w:eastAsia="Times New Roman" w:hAnsi="Times New Roman"/>
          <w:sz w:val="24"/>
          <w:szCs w:val="24"/>
          <w:rtl w:val="0"/>
        </w:rPr>
        <w:t xml:space="preserve"> Організатор має право в односторонньому порядку вносити зміни та/або доповнення в умови проведення даної Програми, у тому числі подовжувати її тривалість, збільшувати призовий фонд Програми, переносити дати визначення Переможців Програми тощо.</w:t>
      </w:r>
    </w:p>
    <w:p w:rsidR="00000000" w:rsidDel="00000000" w:rsidP="00000000" w:rsidRDefault="00000000" w:rsidRPr="00000000" w14:paraId="0000006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5.16.</w:t>
      </w:r>
      <w:r w:rsidDel="00000000" w:rsidR="00000000" w:rsidRPr="00000000">
        <w:rPr>
          <w:rFonts w:ascii="Times New Roman" w:cs="Times New Roman" w:eastAsia="Times New Roman" w:hAnsi="Times New Roman"/>
          <w:sz w:val="24"/>
          <w:szCs w:val="24"/>
          <w:rtl w:val="0"/>
        </w:rPr>
        <w:t xml:space="preserve"> Грошові призи виплачуються  після сплати податку з доходів фізичних осіб та військового збору (у разі необхідності його сплати), згідно з Податковим кодексом України №2755-VI від 02.12.2010 р. зі змінами та доповненнями (оплата податків та загальнообов’язкових платежів здійснюється Організатором. Переможцю виплачується сума призу від якої віднімається сума відповідних податків та загальнообов’язкових платежів).</w:t>
      </w:r>
    </w:p>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ПРИПИНЕННЯ УЧАСТІ У ПРОГРАМІ</w:t>
      </w:r>
    </w:p>
    <w:p w:rsidR="00000000" w:rsidDel="00000000" w:rsidP="00000000" w:rsidRDefault="00000000" w:rsidRPr="00000000" w14:paraId="0000006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Учасник може припинити участь у Програмі, повідомивши про це Організатора.</w:t>
      </w:r>
    </w:p>
    <w:p w:rsidR="00000000" w:rsidDel="00000000" w:rsidP="00000000" w:rsidRDefault="00000000" w:rsidRPr="00000000" w14:paraId="0000006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Організатор має право, без будь-яких негативних наслідків для себе припинити участь у Програмі будь-якого Учасника без попередження, у тому числі якщо Учасник:</w:t>
      </w:r>
    </w:p>
    <w:p w:rsidR="00000000" w:rsidDel="00000000" w:rsidP="00000000" w:rsidRDefault="00000000" w:rsidRPr="00000000" w14:paraId="0000006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 дотримується Правил Програми або порушує інші угоди/Правила між Учасником і Організатором. Факт недотримання Правил Програми визначається одноосібно Організатором;</w:t>
      </w:r>
    </w:p>
    <w:p w:rsidR="00000000" w:rsidDel="00000000" w:rsidP="00000000" w:rsidRDefault="00000000" w:rsidRPr="00000000" w14:paraId="0000006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зловживає або, на думку Організатора, недобросовісно використовує умови Програми або інші додаткові умови під час реалізації Програми. Факт зловживання або несумлінного користування умовами Програми визначається одноосібно Організатором;</w:t>
      </w:r>
    </w:p>
    <w:p w:rsidR="00000000" w:rsidDel="00000000" w:rsidP="00000000" w:rsidRDefault="00000000" w:rsidRPr="00000000" w14:paraId="0000007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надає Організатору інформацію, яка не відповідає дійсності;</w:t>
      </w:r>
    </w:p>
    <w:p w:rsidR="00000000" w:rsidDel="00000000" w:rsidP="00000000" w:rsidRDefault="00000000" w:rsidRPr="00000000" w14:paraId="00000071">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здійснює недобросовісні дії або щодо якого здійснюється Моніторинг.</w:t>
      </w:r>
    </w:p>
    <w:p w:rsidR="00000000" w:rsidDel="00000000" w:rsidP="00000000" w:rsidRDefault="00000000" w:rsidRPr="00000000" w14:paraId="00000072">
      <w:pPr>
        <w:spacing w:line="240" w:lineRule="auto"/>
        <w:ind w:firstLine="567"/>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6.2.1. Невиключний перелік недобросовісних дій:</w:t>
      </w:r>
    </w:p>
    <w:p w:rsidR="00000000" w:rsidDel="00000000" w:rsidP="00000000" w:rsidRDefault="00000000" w:rsidRPr="00000000" w14:paraId="00000073">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набуття статусу Учасника вже існуючим Учасником (із зазначенням інших контактних/персональних даних), коли один Учасник реєструється за більше, ніж за одним номером телефону/адресою;</w:t>
      </w:r>
    </w:p>
    <w:p w:rsidR="00000000" w:rsidDel="00000000" w:rsidP="00000000" w:rsidRDefault="00000000" w:rsidRPr="00000000" w14:paraId="0000007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набуття прав і/або будь-яке використання персональних даних інших Учасників Програми (незалежно від їх згоди);</w:t>
      </w:r>
    </w:p>
    <w:p w:rsidR="00000000" w:rsidDel="00000000" w:rsidP="00000000" w:rsidRDefault="00000000" w:rsidRPr="00000000" w14:paraId="0000007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намагання або отримання переваг внаслідок недобросовісного виконання, порушення Правил, умов акційних пропозицій;</w:t>
      </w:r>
    </w:p>
    <w:p w:rsidR="00000000" w:rsidDel="00000000" w:rsidP="00000000" w:rsidRDefault="00000000" w:rsidRPr="00000000" w14:paraId="00000076">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використання переваг та заохочень, результатів акцій для підприємницької діяльності;</w:t>
        <w:br w:type="textWrapping"/>
        <w:tab/>
        <w:t xml:space="preserve">- здійснення гуртових покупок (більше 20 асортиментних одиниць за весь період дії відповідної акції);</w:t>
      </w:r>
    </w:p>
    <w:p w:rsidR="00000000" w:rsidDel="00000000" w:rsidP="00000000" w:rsidRDefault="00000000" w:rsidRPr="00000000" w14:paraId="0000007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недійсність номеру мобільного телефону або коли номер мобільного телефону, який зазначено в даних Учасника, не обслуговується оператором мобільного зв’язку;</w:t>
      </w:r>
    </w:p>
    <w:p w:rsidR="00000000" w:rsidDel="00000000" w:rsidP="00000000" w:rsidRDefault="00000000" w:rsidRPr="00000000" w14:paraId="0000007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повідомлення Учасником про зміни персональних та інших даних, внесених до Анкети при Авторизації в Програмі або про помилки в таких даних, більш ніж 2 рази протягом календарного року.</w:t>
      </w:r>
    </w:p>
    <w:p w:rsidR="00000000" w:rsidDel="00000000" w:rsidP="00000000" w:rsidRDefault="00000000" w:rsidRPr="00000000" w14:paraId="0000007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6.2.2.</w:t>
      </w:r>
      <w:r w:rsidDel="00000000" w:rsidR="00000000" w:rsidRPr="00000000">
        <w:rPr>
          <w:rFonts w:ascii="Times New Roman" w:cs="Times New Roman" w:eastAsia="Times New Roman" w:hAnsi="Times New Roman"/>
          <w:sz w:val="24"/>
          <w:szCs w:val="24"/>
          <w:rtl w:val="0"/>
        </w:rPr>
        <w:t xml:space="preserve"> У випадку, якщо Організатором буде виявлено в діях Учасника хоча б одну обставину, що зазначена у пункті 6.4 Правил, Організатор має право самостійно і на власний розсуд вжити наступні заходи і застосувати одну або разом всі дії Моніторингу з одночасним інформуванням про це Учасника за наявними у Організатора контактними даними:</w:t>
      </w:r>
    </w:p>
    <w:p w:rsidR="00000000" w:rsidDel="00000000" w:rsidP="00000000" w:rsidRDefault="00000000" w:rsidRPr="00000000" w14:paraId="0000007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Заблокувати Учасника на невизначений термін.</w:t>
      </w:r>
    </w:p>
    <w:p w:rsidR="00000000" w:rsidDel="00000000" w:rsidP="00000000" w:rsidRDefault="00000000" w:rsidRPr="00000000" w14:paraId="0000007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Позбавити/не наділяти/скасувати щодо Учасника статус Учасника/Переможця за Правилами на будь-якій стадії участі.</w:t>
      </w:r>
    </w:p>
    <w:p w:rsidR="00000000" w:rsidDel="00000000" w:rsidP="00000000" w:rsidRDefault="00000000" w:rsidRPr="00000000" w14:paraId="0000007C">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Заблокувати участь у розіграшу призу Учасником.</w:t>
      </w:r>
    </w:p>
    <w:p w:rsidR="00000000" w:rsidDel="00000000" w:rsidP="00000000" w:rsidRDefault="00000000" w:rsidRPr="00000000" w14:paraId="0000007D">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6.2.3.</w:t>
      </w:r>
      <w:r w:rsidDel="00000000" w:rsidR="00000000" w:rsidRPr="00000000">
        <w:rPr>
          <w:rFonts w:ascii="Times New Roman" w:cs="Times New Roman" w:eastAsia="Times New Roman" w:hAnsi="Times New Roman"/>
          <w:sz w:val="24"/>
          <w:szCs w:val="24"/>
          <w:rtl w:val="0"/>
        </w:rPr>
        <w:t xml:space="preserve"> Зупинення (блокування) Учасника здійснюється на строк, до моменту вирішення ситуації по суті. У разі застосування до Учасника Моніторингу, такий Учасник може звернутись до Організатора, в т.ч. за наданням відповідних роз’яснень щодо застосування до нього заходів Моніторингу, письмово за адресою місцезнаходження або на електронну пошту: uk.salescompany.uk@gmail.com</w:t>
      </w:r>
    </w:p>
    <w:p w:rsidR="00000000" w:rsidDel="00000000" w:rsidP="00000000" w:rsidRDefault="00000000" w:rsidRPr="00000000" w14:paraId="0000007E">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6.2.4.</w:t>
      </w:r>
      <w:r w:rsidDel="00000000" w:rsidR="00000000" w:rsidRPr="00000000">
        <w:rPr>
          <w:rFonts w:ascii="Times New Roman" w:cs="Times New Roman" w:eastAsia="Times New Roman" w:hAnsi="Times New Roman"/>
          <w:sz w:val="24"/>
          <w:szCs w:val="24"/>
          <w:rtl w:val="0"/>
        </w:rPr>
        <w:t xml:space="preserve"> Вирішення ситуації по суті пов’язаної з блокуванням Учасника на підставі п. 6.2.1 Правил відбувається Організатором на підставі тих даних, які були надані таким Учасником і які безумовно підтверджують і засвідчують законність, а також сумлінне виконання Учасником всіх умов Правил і/або відповідного маркетингового заходу (акції), підтверджують відсутність порушень. У разі, якщо на думку Організатора таких відомостей/даних обґрунтовано недостатньо, Організатор повідомляє про таке Учасника і може не розблоковувати Учасника. Кількість та періодичність подання заперечень Учасником не обмежена.</w:t>
      </w:r>
    </w:p>
    <w:p w:rsidR="00000000" w:rsidDel="00000000" w:rsidP="00000000" w:rsidRDefault="00000000" w:rsidRPr="00000000" w14:paraId="0000007F">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У разі припинення участі у Програмі, право на отримання грошового призу  припиняється.</w:t>
      </w:r>
    </w:p>
    <w:p w:rsidR="00000000" w:rsidDel="00000000" w:rsidP="00000000" w:rsidRDefault="00000000" w:rsidRPr="00000000" w14:paraId="00000080">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6.4.</w:t>
      </w:r>
      <w:r w:rsidDel="00000000" w:rsidR="00000000" w:rsidRPr="00000000">
        <w:rPr>
          <w:rFonts w:ascii="Times New Roman" w:cs="Times New Roman" w:eastAsia="Times New Roman" w:hAnsi="Times New Roman"/>
          <w:sz w:val="24"/>
          <w:szCs w:val="24"/>
          <w:rtl w:val="0"/>
        </w:rPr>
        <w:t xml:space="preserve"> Дані Учасника видаляються з бази даних Організатора через 3 роки після припинення участі такого Учасника у Програмі (якщо Учасник не здійснює жодних покупок товарів Організатора у поточному чи інших подібних Програмі заходах).</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7. ЗАКЛЮЧНІ ПОЛОЖЕННЯ</w:t>
      </w:r>
    </w:p>
    <w:p w:rsidR="00000000" w:rsidDel="00000000" w:rsidP="00000000" w:rsidRDefault="00000000" w:rsidRPr="00000000" w14:paraId="00000083">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 Програма Програмі лояльності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ПЕРЕМОГА БАЖАННЯ у 2026 році</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є довгостроковою програмою. Строк дії Програми в будь-який момент, в односторонньому порядку, без будь - яких негативних наслідків для себе може бути продовжений / змінений Організатором. Організатор залишає за собою право припинити дію Програми, повідомивши про це Учасників не менше, ніж за 1 місяць до припинення Програми. Інформація про припинення Програми має бути доступною Учасникам на відповідному вебсайті Організатора у мережі Інтернет. Учасники погоджуються, що вони є належно поінформованими про припинення дії Програми у випадку розміщення такої інформації на вебсайті Організатора за адресою, зазначеною в пункті 1.1 Правил.</w:t>
      </w:r>
    </w:p>
    <w:p w:rsidR="00000000" w:rsidDel="00000000" w:rsidP="00000000" w:rsidRDefault="00000000" w:rsidRPr="00000000" w14:paraId="00000084">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7.2.</w:t>
      </w:r>
      <w:r w:rsidDel="00000000" w:rsidR="00000000" w:rsidRPr="00000000">
        <w:rPr>
          <w:rFonts w:ascii="Times New Roman" w:cs="Times New Roman" w:eastAsia="Times New Roman" w:hAnsi="Times New Roman"/>
          <w:sz w:val="24"/>
          <w:szCs w:val="24"/>
          <w:rtl w:val="0"/>
        </w:rPr>
        <w:t xml:space="preserve"> Організатор на свій розсуд (в односторонньому порядку та без погодження з боку Учасників) має право вносити зміни до Правил участі в будь-який час без попереднього повідомлення Учасника та будь-яких негативних наслідків для себе. Інформація доводиться до відома Учасників шляхом розміщення на відповідному вебсайті, де розміщено Офіційні правила проведення Програми. Учасники погоджуються, що вони є належно поінформованими про припинення дії Програми у випадку розміщення такої інформації на вебсайті Організатора за адресою, зазначеною в пункті 1.1 Правил.</w:t>
      </w:r>
    </w:p>
    <w:p w:rsidR="00000000" w:rsidDel="00000000" w:rsidP="00000000" w:rsidRDefault="00000000" w:rsidRPr="00000000" w14:paraId="00000085">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7.3.</w:t>
      </w:r>
      <w:r w:rsidDel="00000000" w:rsidR="00000000" w:rsidRPr="00000000">
        <w:rPr>
          <w:rFonts w:ascii="Times New Roman" w:cs="Times New Roman" w:eastAsia="Times New Roman" w:hAnsi="Times New Roman"/>
          <w:sz w:val="24"/>
          <w:szCs w:val="24"/>
          <w:rtl w:val="0"/>
        </w:rPr>
        <w:t xml:space="preserve"> Згідно із Законом України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Про захист персональних даних</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Організатор і його уповноважені особи зобов'язуються забезпечувати відповідне зберігання персональних даних Учасника.</w:t>
      </w:r>
    </w:p>
    <w:p w:rsidR="00000000" w:rsidDel="00000000" w:rsidP="00000000" w:rsidRDefault="00000000" w:rsidRPr="00000000" w14:paraId="00000086">
      <w:pPr>
        <w:spacing w:line="240" w:lineRule="auto"/>
        <w:ind w:firstLine="567"/>
        <w:jc w:val="both"/>
        <w:rPr>
          <w:rFonts w:ascii="Times New Roman" w:cs="Times New Roman" w:eastAsia="Times New Roman" w:hAnsi="Times New Roman"/>
          <w:sz w:val="24"/>
          <w:szCs w:val="24"/>
        </w:rPr>
      </w:pPr>
      <w:bookmarkStart w:colFirst="0" w:colLast="0" w:name="_ln2al7jzw30" w:id="0"/>
      <w:bookmarkEnd w:id="0"/>
      <w:r w:rsidDel="00000000" w:rsidR="00000000" w:rsidRPr="00000000">
        <w:rPr>
          <w:rFonts w:ascii="Times New Roman" w:cs="Times New Roman" w:eastAsia="Times New Roman" w:hAnsi="Times New Roman"/>
          <w:b w:val="1"/>
          <w:bCs w:val="1"/>
          <w:sz w:val="24"/>
          <w:szCs w:val="24"/>
          <w:rtl w:val="0"/>
        </w:rPr>
        <w:t xml:space="preserve">7.4.</w:t>
      </w:r>
      <w:r w:rsidDel="00000000" w:rsidR="00000000" w:rsidRPr="00000000">
        <w:rPr>
          <w:rFonts w:ascii="Times New Roman" w:cs="Times New Roman" w:eastAsia="Times New Roman" w:hAnsi="Times New Roman"/>
          <w:sz w:val="24"/>
          <w:szCs w:val="24"/>
          <w:rtl w:val="0"/>
        </w:rPr>
        <w:t xml:space="preserve"> Учасник підтверджує, що зазначені ним в Анкеті персональні дані можуть бути використані Організатором та уповноваженими ним суб’єктам виключно з метою найбільш повного виконання Організатором зобов'язань перед Учасником в рамках дії Програми.</w:t>
      </w:r>
    </w:p>
    <w:p w:rsidR="00000000" w:rsidDel="00000000" w:rsidP="00000000" w:rsidRDefault="00000000" w:rsidRPr="00000000" w14:paraId="00000087">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 Учасник підтверджує, що зазначені ним в Анкеті засоби зв'язку (телефон, поштова адреса) є достовірними і можуть використовуватися Організатором для необхідного інформування. Організатор не несе відповідальності за інформування Учасника у разі, якщо Учасник своєчасно не сповістив Організатора  про зміну контактних або інших персональних даних.</w:t>
      </w:r>
    </w:p>
    <w:p w:rsidR="00000000" w:rsidDel="00000000" w:rsidP="00000000" w:rsidRDefault="00000000" w:rsidRPr="00000000" w14:paraId="00000088">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7.6.</w:t>
      </w:r>
      <w:r w:rsidDel="00000000" w:rsidR="00000000" w:rsidRPr="00000000">
        <w:rPr>
          <w:rFonts w:ascii="Times New Roman" w:cs="Times New Roman" w:eastAsia="Times New Roman" w:hAnsi="Times New Roman"/>
          <w:sz w:val="24"/>
          <w:szCs w:val="24"/>
          <w:rtl w:val="0"/>
        </w:rPr>
        <w:t xml:space="preserve"> Учасник згоден з тим, що засоби зв'язку, зазначені у пункті 7.5 Правил, Організатор може використовувати для додаткового інформування Учасника про заходи Програми.</w:t>
      </w:r>
    </w:p>
    <w:p w:rsidR="00000000" w:rsidDel="00000000" w:rsidP="00000000" w:rsidRDefault="00000000" w:rsidRPr="00000000" w14:paraId="00000089">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7.7.</w:t>
      </w:r>
      <w:r w:rsidDel="00000000" w:rsidR="00000000" w:rsidRPr="00000000">
        <w:rPr>
          <w:rFonts w:ascii="Times New Roman" w:cs="Times New Roman" w:eastAsia="Times New Roman" w:hAnsi="Times New Roman"/>
          <w:sz w:val="24"/>
          <w:szCs w:val="24"/>
          <w:rtl w:val="0"/>
        </w:rPr>
        <w:t xml:space="preserve"> Якщо Учасник не згоден з пунктом 7.6 Правил, він зобов'язаний передати (за допомогою контактів, зазначених у пунктах 1.7 або 6.2.3 Правил) Організатору письмову відмову від використання телефону і поштової адреси для додаткового інформування. При цьому Організатор залишає за собою право використовувати ці канали зв'язку для інформування в межах Програми.</w:t>
      </w:r>
    </w:p>
    <w:p w:rsidR="00000000" w:rsidDel="00000000" w:rsidP="00000000" w:rsidRDefault="00000000" w:rsidRPr="00000000" w14:paraId="0000008A">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7.8.</w:t>
      </w:r>
      <w:r w:rsidDel="00000000" w:rsidR="00000000" w:rsidRPr="00000000">
        <w:rPr>
          <w:rFonts w:ascii="Times New Roman" w:cs="Times New Roman" w:eastAsia="Times New Roman" w:hAnsi="Times New Roman"/>
          <w:sz w:val="24"/>
          <w:szCs w:val="24"/>
          <w:rtl w:val="0"/>
        </w:rPr>
        <w:t xml:space="preserve"> Ці Правила (з урахуванням всіх змін і доповнень) разом з усіма реєстраційними формами і додатками до цих Правил є власністю Організатора. Забороняється використання та / або розповсюдження (у тому числі, але не обмежуючись - копіювання, публікація, передрук повністю або в частині) Правил (повністю або частково) в комерційних цілях та / або господарської (підприємницької) діяльності без письмової згоди Організатора.</w:t>
      </w:r>
    </w:p>
    <w:p w:rsidR="00000000" w:rsidDel="00000000" w:rsidP="00000000" w:rsidRDefault="00000000" w:rsidRPr="00000000" w14:paraId="0000008B">
      <w:pPr>
        <w:spacing w:line="24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7.9.</w:t>
      </w:r>
      <w:r w:rsidDel="00000000" w:rsidR="00000000" w:rsidRPr="00000000">
        <w:rPr>
          <w:rFonts w:ascii="Times New Roman" w:cs="Times New Roman" w:eastAsia="Times New Roman" w:hAnsi="Times New Roman"/>
          <w:sz w:val="24"/>
          <w:szCs w:val="24"/>
          <w:rtl w:val="0"/>
        </w:rPr>
        <w:t xml:space="preserve"> Ці Правила є інтелектуальною власністю Організатора і не можуть бути використані будь-яким чином або способом, у т.ч. з комерційною метою будь-якою особою без відповідного письмового дозволу на це Організатора.</w:t>
      </w:r>
    </w:p>
    <w:p w:rsidR="00000000" w:rsidDel="00000000" w:rsidP="00000000" w:rsidRDefault="00000000" w:rsidRPr="00000000" w14:paraId="0000008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